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240" w:rsidRDefault="00C65240" w:rsidP="00C65240">
      <w:pPr>
        <w:jc w:val="center"/>
        <w:rPr>
          <w:b/>
          <w:sz w:val="28"/>
          <w:szCs w:val="28"/>
          <w:u w:val="single"/>
        </w:rPr>
      </w:pPr>
      <w:r>
        <w:rPr>
          <w:b/>
          <w:sz w:val="16"/>
          <w:szCs w:val="16"/>
          <w:u w:val="single"/>
        </w:rPr>
        <w:br/>
      </w:r>
      <w:r>
        <w:rPr>
          <w:b/>
          <w:sz w:val="28"/>
          <w:szCs w:val="28"/>
          <w:u w:val="single"/>
        </w:rPr>
        <w:t>S T A N O V</w:t>
      </w:r>
      <w:r w:rsidR="00F66C99">
        <w:rPr>
          <w:b/>
          <w:sz w:val="28"/>
          <w:szCs w:val="28"/>
          <w:u w:val="single"/>
        </w:rPr>
        <w:t> </w:t>
      </w:r>
      <w:r>
        <w:rPr>
          <w:b/>
          <w:sz w:val="28"/>
          <w:szCs w:val="28"/>
          <w:u w:val="single"/>
        </w:rPr>
        <w:t>Y</w:t>
      </w:r>
    </w:p>
    <w:p w:rsidR="00F66C99" w:rsidRDefault="00F66C99" w:rsidP="00C65240">
      <w:pPr>
        <w:jc w:val="center"/>
        <w:rPr>
          <w:b/>
          <w:sz w:val="28"/>
          <w:szCs w:val="28"/>
          <w:u w:val="single"/>
        </w:rPr>
      </w:pPr>
    </w:p>
    <w:p w:rsidR="00C65240" w:rsidRDefault="00B932EF" w:rsidP="00B932EF">
      <w:pPr>
        <w:jc w:val="center"/>
        <w:rPr>
          <w:b/>
        </w:rPr>
      </w:pPr>
      <w:r>
        <w:rPr>
          <w:b/>
        </w:rPr>
        <w:t>Les</w:t>
      </w:r>
      <w:r w:rsidR="006B461E">
        <w:rPr>
          <w:b/>
        </w:rPr>
        <w:t>y Rakovec -</w:t>
      </w:r>
      <w:r>
        <w:rPr>
          <w:b/>
        </w:rPr>
        <w:t xml:space="preserve"> pozem</w:t>
      </w:r>
      <w:r w:rsidR="00C65240">
        <w:rPr>
          <w:b/>
        </w:rPr>
        <w:t>kové spoločenstv</w:t>
      </w:r>
      <w:r w:rsidR="00BE78E0">
        <w:rPr>
          <w:b/>
        </w:rPr>
        <w:t>o Rakovec nad Ondavou 209</w:t>
      </w:r>
      <w:r w:rsidR="006B461E">
        <w:rPr>
          <w:b/>
        </w:rPr>
        <w:t>, 072 03.</w:t>
      </w:r>
    </w:p>
    <w:p w:rsidR="00C65240" w:rsidRDefault="00C65240" w:rsidP="00C65240">
      <w:pPr>
        <w:jc w:val="center"/>
        <w:rPr>
          <w:b/>
        </w:rPr>
      </w:pPr>
    </w:p>
    <w:p w:rsidR="00C65240" w:rsidRPr="00FC36E6" w:rsidRDefault="00C65240" w:rsidP="00C65240">
      <w:pPr>
        <w:jc w:val="center"/>
      </w:pPr>
      <w:r w:rsidRPr="00FC36E6">
        <w:t xml:space="preserve"> Zhromaždenie Spoločenstva ako najvyšší orgán v zmysle </w:t>
      </w:r>
      <w:proofErr w:type="spellStart"/>
      <w:r w:rsidRPr="00FC36E6">
        <w:t>ust</w:t>
      </w:r>
      <w:proofErr w:type="spellEnd"/>
      <w:r w:rsidRPr="00FC36E6">
        <w:t xml:space="preserve">. § 14 ods. 4 písm. b/ Zákona č.  97/2013 </w:t>
      </w:r>
      <w:proofErr w:type="spellStart"/>
      <w:r w:rsidRPr="00FC36E6">
        <w:t>Z.z</w:t>
      </w:r>
      <w:proofErr w:type="spellEnd"/>
      <w:r w:rsidRPr="00FC36E6">
        <w:t>. o pozemkových spoločenstvách,</w:t>
      </w:r>
    </w:p>
    <w:p w:rsidR="00C65240" w:rsidRPr="00FC36E6" w:rsidRDefault="00C65240" w:rsidP="00C65240">
      <w:pPr>
        <w:jc w:val="center"/>
      </w:pPr>
    </w:p>
    <w:p w:rsidR="00C65240" w:rsidRPr="00FC36E6" w:rsidRDefault="00C65240" w:rsidP="00C65240">
      <w:pPr>
        <w:jc w:val="center"/>
      </w:pPr>
      <w:r w:rsidRPr="00FC36E6">
        <w:t>vydáva</w:t>
      </w:r>
    </w:p>
    <w:p w:rsidR="00C65240" w:rsidRPr="00FC36E6" w:rsidRDefault="00C65240" w:rsidP="00C65240">
      <w:pPr>
        <w:jc w:val="center"/>
      </w:pPr>
      <w:r w:rsidRPr="00FC36E6">
        <w:t xml:space="preserve">tieto </w:t>
      </w:r>
      <w:r w:rsidR="00F3706C" w:rsidRPr="00FC36E6">
        <w:t>s</w:t>
      </w:r>
      <w:r w:rsidRPr="00FC36E6">
        <w:t>tanovy Spoločenstva :</w:t>
      </w:r>
    </w:p>
    <w:p w:rsidR="00C65240" w:rsidRPr="00FC36E6" w:rsidRDefault="00C65240" w:rsidP="00C65240">
      <w:pPr>
        <w:jc w:val="both"/>
        <w:rPr>
          <w:rFonts w:ascii="Arial" w:hAnsi="Arial"/>
          <w:sz w:val="20"/>
        </w:rPr>
      </w:pPr>
    </w:p>
    <w:p w:rsidR="00C65240" w:rsidRDefault="00C65240" w:rsidP="00C65240">
      <w:pPr>
        <w:jc w:val="both"/>
        <w:rPr>
          <w:rFonts w:ascii="Arial" w:hAnsi="Arial"/>
          <w:sz w:val="20"/>
        </w:rPr>
      </w:pPr>
    </w:p>
    <w:p w:rsidR="00C65240" w:rsidRDefault="00C65240" w:rsidP="00C65240">
      <w:pPr>
        <w:jc w:val="both"/>
        <w:rPr>
          <w:rFonts w:ascii="Arial" w:hAnsi="Arial"/>
          <w:sz w:val="22"/>
          <w:szCs w:val="22"/>
        </w:rPr>
      </w:pPr>
    </w:p>
    <w:p w:rsidR="00C65240" w:rsidRDefault="00C65240" w:rsidP="00C65240">
      <w:pPr>
        <w:spacing w:line="100" w:lineRule="atLeast"/>
        <w:jc w:val="center"/>
        <w:rPr>
          <w:rFonts w:ascii="Arial" w:hAnsi="Arial"/>
          <w:b/>
          <w:i/>
          <w:sz w:val="22"/>
          <w:szCs w:val="22"/>
        </w:rPr>
      </w:pPr>
      <w:r>
        <w:rPr>
          <w:rFonts w:ascii="Arial" w:hAnsi="Arial"/>
          <w:b/>
          <w:i/>
          <w:sz w:val="22"/>
          <w:szCs w:val="22"/>
        </w:rPr>
        <w:t>čl. I.</w:t>
      </w:r>
    </w:p>
    <w:p w:rsidR="00C65240" w:rsidRDefault="00C65240" w:rsidP="00C65240">
      <w:pPr>
        <w:spacing w:line="100" w:lineRule="atLeast"/>
        <w:jc w:val="center"/>
        <w:rPr>
          <w:rFonts w:ascii="Arial" w:hAnsi="Arial"/>
          <w:b/>
          <w:i/>
          <w:sz w:val="22"/>
          <w:szCs w:val="22"/>
        </w:rPr>
      </w:pPr>
      <w:r>
        <w:rPr>
          <w:rFonts w:ascii="Arial" w:hAnsi="Arial"/>
          <w:b/>
          <w:i/>
          <w:sz w:val="22"/>
          <w:szCs w:val="22"/>
        </w:rPr>
        <w:t>Názov a sídlo spoločenstva</w:t>
      </w:r>
    </w:p>
    <w:p w:rsidR="00EC6E23" w:rsidRDefault="00EC6E23" w:rsidP="00C65240">
      <w:pPr>
        <w:spacing w:line="100" w:lineRule="atLeast"/>
        <w:jc w:val="center"/>
        <w:rPr>
          <w:rFonts w:ascii="Arial" w:hAnsi="Arial"/>
          <w:b/>
          <w:i/>
          <w:sz w:val="22"/>
          <w:szCs w:val="22"/>
        </w:rPr>
      </w:pPr>
    </w:p>
    <w:p w:rsidR="006B461E" w:rsidRDefault="00C65240" w:rsidP="006B461E">
      <w:pPr>
        <w:spacing w:line="100" w:lineRule="atLeast"/>
        <w:ind w:firstLine="708"/>
        <w:jc w:val="both"/>
        <w:rPr>
          <w:rFonts w:ascii="Arial" w:hAnsi="Arial"/>
          <w:sz w:val="22"/>
          <w:szCs w:val="22"/>
        </w:rPr>
      </w:pPr>
      <w:r>
        <w:rPr>
          <w:rFonts w:ascii="Arial" w:hAnsi="Arial"/>
          <w:sz w:val="22"/>
          <w:szCs w:val="22"/>
        </w:rPr>
        <w:t xml:space="preserve">1. Názov spoločenstva je </w:t>
      </w:r>
      <w:r w:rsidR="00B932EF">
        <w:rPr>
          <w:rFonts w:ascii="Arial" w:hAnsi="Arial"/>
          <w:sz w:val="22"/>
          <w:szCs w:val="22"/>
        </w:rPr>
        <w:t>Les</w:t>
      </w:r>
      <w:r w:rsidR="006B461E">
        <w:rPr>
          <w:rFonts w:ascii="Arial" w:hAnsi="Arial"/>
          <w:sz w:val="22"/>
          <w:szCs w:val="22"/>
        </w:rPr>
        <w:t>y Rakovec -</w:t>
      </w:r>
      <w:r w:rsidR="006B461E" w:rsidRPr="006B461E">
        <w:rPr>
          <w:rFonts w:ascii="Arial" w:hAnsi="Arial"/>
          <w:sz w:val="22"/>
          <w:szCs w:val="22"/>
        </w:rPr>
        <w:t xml:space="preserve"> </w:t>
      </w:r>
      <w:r w:rsidR="00BA33BB">
        <w:rPr>
          <w:rFonts w:ascii="Arial" w:hAnsi="Arial"/>
          <w:sz w:val="22"/>
          <w:szCs w:val="22"/>
        </w:rPr>
        <w:t>p.s.,072 03</w:t>
      </w:r>
      <w:r w:rsidR="006B461E">
        <w:rPr>
          <w:rFonts w:ascii="Arial" w:hAnsi="Arial"/>
          <w:sz w:val="22"/>
          <w:szCs w:val="22"/>
        </w:rPr>
        <w:t xml:space="preserve"> </w:t>
      </w:r>
      <w:r w:rsidR="00BE78E0">
        <w:rPr>
          <w:rFonts w:ascii="Arial" w:hAnsi="Arial"/>
          <w:sz w:val="22"/>
          <w:szCs w:val="22"/>
        </w:rPr>
        <w:t>Rakovec nad Ondavou209</w:t>
      </w:r>
      <w:r w:rsidR="00BA33BB">
        <w:rPr>
          <w:rFonts w:ascii="Arial" w:hAnsi="Arial"/>
          <w:sz w:val="22"/>
          <w:szCs w:val="22"/>
        </w:rPr>
        <w:t>.</w:t>
      </w:r>
    </w:p>
    <w:p w:rsidR="00C65240" w:rsidRDefault="00C65240" w:rsidP="00C65240">
      <w:pPr>
        <w:spacing w:line="100" w:lineRule="atLeast"/>
        <w:ind w:firstLine="708"/>
        <w:jc w:val="both"/>
        <w:rPr>
          <w:rFonts w:ascii="Arial" w:hAnsi="Arial"/>
          <w:sz w:val="22"/>
          <w:szCs w:val="22"/>
        </w:rPr>
      </w:pPr>
      <w:r>
        <w:rPr>
          <w:rFonts w:ascii="Arial" w:hAnsi="Arial"/>
          <w:sz w:val="22"/>
          <w:szCs w:val="22"/>
        </w:rPr>
        <w:t>2. Sídlom spoločen</w:t>
      </w:r>
      <w:r w:rsidR="00B932EF">
        <w:rPr>
          <w:rFonts w:ascii="Arial" w:hAnsi="Arial"/>
          <w:sz w:val="22"/>
          <w:szCs w:val="22"/>
        </w:rPr>
        <w:t>stva je Rakovec nad Ondavou č</w:t>
      </w:r>
      <w:r w:rsidR="00BE78E0">
        <w:rPr>
          <w:rFonts w:ascii="Arial" w:hAnsi="Arial"/>
          <w:sz w:val="22"/>
          <w:szCs w:val="22"/>
        </w:rPr>
        <w:t xml:space="preserve"> 209</w:t>
      </w:r>
      <w:r w:rsidR="006B461E">
        <w:rPr>
          <w:rFonts w:ascii="Arial" w:hAnsi="Arial"/>
          <w:sz w:val="22"/>
          <w:szCs w:val="22"/>
        </w:rPr>
        <w:t>.</w:t>
      </w:r>
    </w:p>
    <w:p w:rsidR="00C65240" w:rsidRDefault="00B932EF" w:rsidP="00C65240">
      <w:pPr>
        <w:spacing w:line="100" w:lineRule="atLeast"/>
        <w:ind w:firstLine="708"/>
        <w:jc w:val="both"/>
        <w:rPr>
          <w:rFonts w:ascii="Arial" w:hAnsi="Arial"/>
          <w:sz w:val="22"/>
          <w:szCs w:val="22"/>
        </w:rPr>
      </w:pPr>
      <w:r>
        <w:rPr>
          <w:rFonts w:ascii="Arial" w:hAnsi="Arial"/>
          <w:sz w:val="22"/>
          <w:szCs w:val="22"/>
        </w:rPr>
        <w:t>3.</w:t>
      </w:r>
      <w:r w:rsidR="00C65240">
        <w:rPr>
          <w:rFonts w:ascii="Arial" w:hAnsi="Arial"/>
          <w:sz w:val="22"/>
          <w:szCs w:val="22"/>
        </w:rPr>
        <w:t xml:space="preserve">Spoločenstvo bolo založené Zmluvou o založení </w:t>
      </w:r>
      <w:r>
        <w:rPr>
          <w:rFonts w:ascii="Arial" w:hAnsi="Arial"/>
          <w:sz w:val="22"/>
          <w:szCs w:val="22"/>
        </w:rPr>
        <w:t xml:space="preserve"> </w:t>
      </w:r>
      <w:r w:rsidR="00C65240">
        <w:rPr>
          <w:rFonts w:ascii="Arial" w:hAnsi="Arial"/>
          <w:sz w:val="22"/>
          <w:szCs w:val="22"/>
        </w:rPr>
        <w:t xml:space="preserve">pozemkového </w:t>
      </w:r>
      <w:r w:rsidR="00C603EA">
        <w:rPr>
          <w:rFonts w:ascii="Arial" w:hAnsi="Arial"/>
          <w:sz w:val="22"/>
          <w:szCs w:val="22"/>
        </w:rPr>
        <w:t xml:space="preserve">  </w:t>
      </w:r>
      <w:r w:rsidR="00C65240">
        <w:rPr>
          <w:rFonts w:ascii="Arial" w:hAnsi="Arial"/>
          <w:sz w:val="22"/>
          <w:szCs w:val="22"/>
        </w:rPr>
        <w:t>spol</w:t>
      </w:r>
      <w:r>
        <w:rPr>
          <w:rFonts w:ascii="Arial" w:hAnsi="Arial"/>
          <w:sz w:val="22"/>
          <w:szCs w:val="22"/>
        </w:rPr>
        <w:t>očenstva zo dňa 5.7.2014</w:t>
      </w:r>
      <w:r w:rsidR="00C65240">
        <w:rPr>
          <w:rFonts w:ascii="Arial" w:hAnsi="Arial"/>
          <w:sz w:val="22"/>
          <w:szCs w:val="22"/>
        </w:rPr>
        <w:t xml:space="preserve">. </w:t>
      </w:r>
    </w:p>
    <w:p w:rsidR="00C65240" w:rsidRDefault="00C65240" w:rsidP="00C65240">
      <w:pPr>
        <w:spacing w:line="100" w:lineRule="atLeast"/>
        <w:ind w:firstLine="708"/>
        <w:jc w:val="both"/>
        <w:rPr>
          <w:rFonts w:ascii="Arial" w:hAnsi="Arial"/>
          <w:sz w:val="22"/>
          <w:szCs w:val="22"/>
        </w:rPr>
      </w:pPr>
    </w:p>
    <w:p w:rsidR="00C65240" w:rsidRDefault="00C65240" w:rsidP="00C65240">
      <w:pPr>
        <w:spacing w:line="100" w:lineRule="atLeast"/>
        <w:ind w:firstLine="708"/>
        <w:jc w:val="both"/>
        <w:rPr>
          <w:rFonts w:ascii="Arial" w:hAnsi="Arial"/>
          <w:sz w:val="22"/>
          <w:szCs w:val="22"/>
        </w:rPr>
      </w:pPr>
    </w:p>
    <w:p w:rsidR="00C65240" w:rsidRDefault="00C65240" w:rsidP="00C65240">
      <w:pPr>
        <w:spacing w:line="100" w:lineRule="atLeast"/>
        <w:jc w:val="center"/>
        <w:rPr>
          <w:rFonts w:ascii="Arial" w:hAnsi="Arial"/>
          <w:b/>
          <w:i/>
          <w:sz w:val="22"/>
          <w:szCs w:val="22"/>
        </w:rPr>
      </w:pPr>
      <w:r>
        <w:rPr>
          <w:rFonts w:ascii="Arial" w:hAnsi="Arial"/>
          <w:b/>
          <w:i/>
          <w:sz w:val="22"/>
          <w:szCs w:val="22"/>
        </w:rPr>
        <w:t>čl. II.</w:t>
      </w:r>
    </w:p>
    <w:p w:rsidR="00C65240" w:rsidRDefault="00C65240" w:rsidP="00C65240">
      <w:pPr>
        <w:spacing w:line="100" w:lineRule="atLeast"/>
        <w:jc w:val="center"/>
        <w:rPr>
          <w:rFonts w:ascii="Arial" w:hAnsi="Arial"/>
          <w:b/>
          <w:i/>
          <w:sz w:val="22"/>
          <w:szCs w:val="22"/>
        </w:rPr>
      </w:pPr>
      <w:r>
        <w:rPr>
          <w:rFonts w:ascii="Arial" w:hAnsi="Arial"/>
          <w:b/>
          <w:i/>
          <w:sz w:val="22"/>
          <w:szCs w:val="22"/>
        </w:rPr>
        <w:t>Účel spoločenstva</w:t>
      </w:r>
    </w:p>
    <w:p w:rsidR="00EC6E23" w:rsidRDefault="00EC6E23" w:rsidP="00C65240">
      <w:pPr>
        <w:spacing w:line="100" w:lineRule="atLeast"/>
        <w:jc w:val="center"/>
        <w:rPr>
          <w:rFonts w:ascii="Arial" w:hAnsi="Arial"/>
          <w:b/>
          <w:i/>
          <w:sz w:val="22"/>
          <w:szCs w:val="22"/>
        </w:rPr>
      </w:pPr>
    </w:p>
    <w:p w:rsidR="00C65240" w:rsidRPr="0013259E" w:rsidRDefault="00C65240" w:rsidP="00C65240">
      <w:pPr>
        <w:spacing w:line="100" w:lineRule="atLeast"/>
        <w:rPr>
          <w:rFonts w:ascii="Arial" w:hAnsi="Arial"/>
          <w:sz w:val="22"/>
          <w:szCs w:val="22"/>
        </w:rPr>
      </w:pPr>
      <w:r>
        <w:rPr>
          <w:rFonts w:ascii="Arial" w:hAnsi="Arial"/>
          <w:b/>
          <w:i/>
          <w:sz w:val="22"/>
          <w:szCs w:val="22"/>
        </w:rPr>
        <w:tab/>
      </w:r>
      <w:r>
        <w:rPr>
          <w:rFonts w:ascii="Arial" w:hAnsi="Arial"/>
          <w:sz w:val="22"/>
          <w:szCs w:val="22"/>
        </w:rPr>
        <w:t>1.</w:t>
      </w:r>
      <w:r>
        <w:rPr>
          <w:rFonts w:ascii="Arial" w:hAnsi="Arial"/>
          <w:b/>
          <w:i/>
          <w:sz w:val="22"/>
          <w:szCs w:val="22"/>
        </w:rPr>
        <w:t xml:space="preserve"> </w:t>
      </w:r>
      <w:r>
        <w:rPr>
          <w:rFonts w:ascii="Arial" w:hAnsi="Arial"/>
          <w:sz w:val="22"/>
          <w:szCs w:val="22"/>
        </w:rPr>
        <w:t>Spoločenstvo bolo založené za účelom hospodárenia a podnikania na poľnohospodárskych a lesných pozemkoch</w:t>
      </w:r>
      <w:r w:rsidRPr="0013259E">
        <w:rPr>
          <w:rFonts w:ascii="Arial" w:hAnsi="Arial"/>
          <w:b/>
          <w:sz w:val="22"/>
          <w:szCs w:val="22"/>
        </w:rPr>
        <w:t xml:space="preserve">, </w:t>
      </w:r>
      <w:r w:rsidRPr="0013259E">
        <w:rPr>
          <w:rFonts w:ascii="Arial" w:hAnsi="Arial"/>
          <w:sz w:val="22"/>
          <w:szCs w:val="22"/>
        </w:rPr>
        <w:t>zapísaných na</w:t>
      </w:r>
      <w:r w:rsidR="00BC4D81" w:rsidRPr="0013259E">
        <w:rPr>
          <w:rFonts w:ascii="Arial" w:hAnsi="Arial"/>
          <w:sz w:val="22"/>
          <w:szCs w:val="22"/>
        </w:rPr>
        <w:t xml:space="preserve"> LV č. 80 o výmere 8 602 m2, </w:t>
      </w:r>
      <w:r w:rsidRPr="0013259E">
        <w:rPr>
          <w:rFonts w:ascii="Arial" w:hAnsi="Arial"/>
          <w:sz w:val="22"/>
          <w:szCs w:val="22"/>
        </w:rPr>
        <w:t xml:space="preserve"> LV č.</w:t>
      </w:r>
      <w:r w:rsidR="00AE42E7" w:rsidRPr="0013259E">
        <w:rPr>
          <w:rFonts w:ascii="Arial" w:hAnsi="Arial"/>
          <w:sz w:val="22"/>
          <w:szCs w:val="22"/>
        </w:rPr>
        <w:t xml:space="preserve"> 189 o výmere 171 212 m2, LV č. 254 o výmere 106 958 m2, LV č.782 o výmere 499 323 m2, LV č.1126 o výmere 87 228 m2, LV č. 1622 o výmere 81 253 m2,</w:t>
      </w:r>
      <w:r w:rsidRPr="0013259E">
        <w:rPr>
          <w:rFonts w:ascii="Arial" w:hAnsi="Arial"/>
          <w:sz w:val="22"/>
          <w:szCs w:val="22"/>
        </w:rPr>
        <w:t xml:space="preserve"> kat</w:t>
      </w:r>
      <w:r w:rsidR="00B932EF" w:rsidRPr="0013259E">
        <w:rPr>
          <w:rFonts w:ascii="Arial" w:hAnsi="Arial"/>
          <w:sz w:val="22"/>
          <w:szCs w:val="22"/>
        </w:rPr>
        <w:t xml:space="preserve">astrálne </w:t>
      </w:r>
      <w:r w:rsidRPr="0013259E">
        <w:rPr>
          <w:rFonts w:ascii="Arial" w:hAnsi="Arial"/>
          <w:sz w:val="22"/>
          <w:szCs w:val="22"/>
        </w:rPr>
        <w:t>úz</w:t>
      </w:r>
      <w:r w:rsidR="00B932EF" w:rsidRPr="0013259E">
        <w:rPr>
          <w:rFonts w:ascii="Arial" w:hAnsi="Arial"/>
          <w:sz w:val="22"/>
          <w:szCs w:val="22"/>
        </w:rPr>
        <w:t>emie</w:t>
      </w:r>
      <w:r w:rsidRPr="0013259E">
        <w:rPr>
          <w:rFonts w:ascii="Arial" w:hAnsi="Arial"/>
          <w:sz w:val="22"/>
          <w:szCs w:val="22"/>
        </w:rPr>
        <w:t>. Rakovec n</w:t>
      </w:r>
      <w:r w:rsidR="00AE42E7" w:rsidRPr="0013259E">
        <w:rPr>
          <w:rFonts w:ascii="Arial" w:hAnsi="Arial"/>
          <w:sz w:val="22"/>
          <w:szCs w:val="22"/>
        </w:rPr>
        <w:t xml:space="preserve">ad Ondavou </w:t>
      </w:r>
      <w:r w:rsidRPr="0013259E">
        <w:rPr>
          <w:rFonts w:ascii="Arial" w:hAnsi="Arial"/>
          <w:sz w:val="22"/>
          <w:szCs w:val="22"/>
        </w:rPr>
        <w:t xml:space="preserve"> o celkovej výmere obhospodarovaných nehnuteľností </w:t>
      </w:r>
      <w:r w:rsidR="00B7074A" w:rsidRPr="0013259E">
        <w:rPr>
          <w:rFonts w:ascii="Arial" w:hAnsi="Arial"/>
          <w:sz w:val="22"/>
          <w:szCs w:val="22"/>
        </w:rPr>
        <w:t>9</w:t>
      </w:r>
      <w:r w:rsidR="00BC4D81" w:rsidRPr="0013259E">
        <w:rPr>
          <w:rFonts w:ascii="Arial" w:hAnsi="Arial"/>
          <w:sz w:val="22"/>
          <w:szCs w:val="22"/>
        </w:rPr>
        <w:t>54</w:t>
      </w:r>
      <w:r w:rsidR="00B7074A" w:rsidRPr="0013259E">
        <w:rPr>
          <w:rFonts w:ascii="Arial" w:hAnsi="Arial"/>
          <w:sz w:val="22"/>
          <w:szCs w:val="22"/>
        </w:rPr>
        <w:t> </w:t>
      </w:r>
      <w:r w:rsidR="00BC4D81" w:rsidRPr="0013259E">
        <w:rPr>
          <w:rFonts w:ascii="Arial" w:hAnsi="Arial"/>
          <w:sz w:val="22"/>
          <w:szCs w:val="22"/>
        </w:rPr>
        <w:t>5</w:t>
      </w:r>
      <w:r w:rsidR="00B7074A" w:rsidRPr="0013259E">
        <w:rPr>
          <w:rFonts w:ascii="Arial" w:hAnsi="Arial"/>
          <w:sz w:val="22"/>
          <w:szCs w:val="22"/>
        </w:rPr>
        <w:t>7</w:t>
      </w:r>
      <w:r w:rsidR="00BC4D81" w:rsidRPr="0013259E">
        <w:rPr>
          <w:rFonts w:ascii="Arial" w:hAnsi="Arial"/>
          <w:sz w:val="22"/>
          <w:szCs w:val="22"/>
        </w:rPr>
        <w:t>6</w:t>
      </w:r>
      <w:r w:rsidR="00B7074A" w:rsidRPr="0013259E">
        <w:rPr>
          <w:rFonts w:ascii="Arial" w:hAnsi="Arial"/>
          <w:sz w:val="22"/>
          <w:szCs w:val="22"/>
        </w:rPr>
        <w:t xml:space="preserve"> m2.</w:t>
      </w:r>
      <w:r w:rsidRPr="0013259E">
        <w:rPr>
          <w:rFonts w:ascii="Arial" w:hAnsi="Arial"/>
          <w:sz w:val="22"/>
          <w:szCs w:val="22"/>
        </w:rPr>
        <w:t xml:space="preserve"> </w:t>
      </w:r>
    </w:p>
    <w:p w:rsidR="00C65240" w:rsidRDefault="00C65240" w:rsidP="00C65240">
      <w:pPr>
        <w:spacing w:line="100" w:lineRule="atLeast"/>
        <w:jc w:val="both"/>
        <w:rPr>
          <w:rFonts w:ascii="Arial" w:hAnsi="Arial"/>
          <w:sz w:val="22"/>
          <w:szCs w:val="22"/>
        </w:rPr>
      </w:pPr>
      <w:r>
        <w:rPr>
          <w:rFonts w:ascii="Arial" w:hAnsi="Arial"/>
          <w:sz w:val="22"/>
          <w:szCs w:val="22"/>
        </w:rPr>
        <w:tab/>
        <w:t xml:space="preserve">2. Spoločenstvo je právnická osoba a v zmysle </w:t>
      </w:r>
      <w:proofErr w:type="spellStart"/>
      <w:r>
        <w:rPr>
          <w:rFonts w:ascii="Arial" w:hAnsi="Arial"/>
          <w:sz w:val="22"/>
          <w:szCs w:val="22"/>
        </w:rPr>
        <w:t>ust</w:t>
      </w:r>
      <w:proofErr w:type="spellEnd"/>
      <w:r>
        <w:rPr>
          <w:rFonts w:ascii="Arial" w:hAnsi="Arial"/>
          <w:sz w:val="22"/>
          <w:szCs w:val="22"/>
        </w:rPr>
        <w:t xml:space="preserve">. § 18 a </w:t>
      </w:r>
      <w:proofErr w:type="spellStart"/>
      <w:r>
        <w:rPr>
          <w:rFonts w:ascii="Arial" w:hAnsi="Arial"/>
          <w:sz w:val="22"/>
          <w:szCs w:val="22"/>
        </w:rPr>
        <w:t>násl</w:t>
      </w:r>
      <w:proofErr w:type="spellEnd"/>
      <w:r>
        <w:rPr>
          <w:rFonts w:ascii="Arial" w:hAnsi="Arial"/>
          <w:sz w:val="22"/>
          <w:szCs w:val="22"/>
        </w:rPr>
        <w:t>. Občianskeho zákonníka zodpovedá za svoje záväzky celým svojím majetkom.</w:t>
      </w:r>
    </w:p>
    <w:p w:rsidR="00C65240" w:rsidRDefault="00C65240" w:rsidP="00C65240">
      <w:pPr>
        <w:spacing w:line="100" w:lineRule="atLeast"/>
        <w:jc w:val="both"/>
        <w:rPr>
          <w:rFonts w:ascii="Arial" w:hAnsi="Arial"/>
          <w:sz w:val="22"/>
          <w:szCs w:val="22"/>
        </w:rPr>
      </w:pPr>
      <w:r>
        <w:rPr>
          <w:rFonts w:ascii="Arial" w:hAnsi="Arial"/>
          <w:sz w:val="22"/>
          <w:szCs w:val="22"/>
        </w:rPr>
        <w:tab/>
        <w:t xml:space="preserve">3. Členovia spoločenstva ručia za záväzky Spoločenstva vo výške veľkosti svojich podielov. </w:t>
      </w:r>
    </w:p>
    <w:p w:rsidR="00C65240" w:rsidRDefault="00C65240" w:rsidP="00C65240">
      <w:pPr>
        <w:spacing w:line="100" w:lineRule="atLeast"/>
        <w:jc w:val="center"/>
        <w:rPr>
          <w:rFonts w:ascii="Arial" w:hAnsi="Arial"/>
          <w:b/>
          <w:i/>
          <w:sz w:val="22"/>
          <w:szCs w:val="22"/>
        </w:rPr>
      </w:pPr>
    </w:p>
    <w:p w:rsidR="00C65240" w:rsidRDefault="00C65240" w:rsidP="00C65240">
      <w:pPr>
        <w:spacing w:line="100" w:lineRule="atLeast"/>
        <w:jc w:val="center"/>
        <w:rPr>
          <w:rFonts w:ascii="Arial" w:hAnsi="Arial"/>
          <w:b/>
          <w:i/>
          <w:sz w:val="22"/>
          <w:szCs w:val="22"/>
        </w:rPr>
      </w:pPr>
    </w:p>
    <w:p w:rsidR="00C65240" w:rsidRDefault="00C65240" w:rsidP="00C65240">
      <w:pPr>
        <w:spacing w:line="100" w:lineRule="atLeast"/>
        <w:jc w:val="center"/>
        <w:rPr>
          <w:rFonts w:ascii="Arial" w:hAnsi="Arial"/>
          <w:b/>
          <w:i/>
          <w:sz w:val="22"/>
          <w:szCs w:val="22"/>
        </w:rPr>
      </w:pPr>
      <w:r>
        <w:rPr>
          <w:rFonts w:ascii="Arial" w:hAnsi="Arial"/>
          <w:b/>
          <w:i/>
          <w:sz w:val="22"/>
          <w:szCs w:val="22"/>
        </w:rPr>
        <w:t>čl. III.</w:t>
      </w:r>
    </w:p>
    <w:p w:rsidR="00C65240" w:rsidRDefault="00C65240" w:rsidP="00C65240">
      <w:pPr>
        <w:spacing w:line="100" w:lineRule="atLeast"/>
        <w:jc w:val="center"/>
        <w:rPr>
          <w:rFonts w:ascii="Arial" w:hAnsi="Arial"/>
          <w:b/>
          <w:i/>
          <w:sz w:val="22"/>
          <w:szCs w:val="22"/>
        </w:rPr>
      </w:pPr>
      <w:r>
        <w:rPr>
          <w:rFonts w:ascii="Arial" w:hAnsi="Arial"/>
          <w:b/>
          <w:i/>
          <w:sz w:val="22"/>
          <w:szCs w:val="22"/>
        </w:rPr>
        <w:t>Orgány spoločenstva</w:t>
      </w:r>
    </w:p>
    <w:p w:rsidR="00EC6E23" w:rsidRDefault="00EC6E23" w:rsidP="00C65240">
      <w:pPr>
        <w:spacing w:line="100" w:lineRule="atLeast"/>
        <w:jc w:val="center"/>
        <w:rPr>
          <w:rFonts w:ascii="Arial" w:hAnsi="Arial"/>
          <w:b/>
          <w:i/>
          <w:sz w:val="22"/>
          <w:szCs w:val="22"/>
        </w:rPr>
      </w:pPr>
    </w:p>
    <w:p w:rsidR="00C65240" w:rsidRDefault="00C65240" w:rsidP="00C65240">
      <w:pPr>
        <w:spacing w:line="100" w:lineRule="atLeast"/>
        <w:rPr>
          <w:rFonts w:ascii="Arial" w:hAnsi="Arial"/>
          <w:sz w:val="22"/>
          <w:szCs w:val="22"/>
        </w:rPr>
      </w:pPr>
      <w:r>
        <w:rPr>
          <w:rFonts w:ascii="Arial" w:hAnsi="Arial"/>
          <w:b/>
          <w:i/>
          <w:sz w:val="22"/>
          <w:szCs w:val="22"/>
        </w:rPr>
        <w:tab/>
      </w:r>
      <w:r>
        <w:rPr>
          <w:rFonts w:ascii="Arial" w:hAnsi="Arial"/>
          <w:i/>
          <w:sz w:val="22"/>
          <w:szCs w:val="22"/>
        </w:rPr>
        <w:t>1.</w:t>
      </w:r>
      <w:r>
        <w:rPr>
          <w:rFonts w:ascii="Arial" w:hAnsi="Arial"/>
          <w:b/>
          <w:i/>
          <w:sz w:val="22"/>
          <w:szCs w:val="22"/>
        </w:rPr>
        <w:t xml:space="preserve">  </w:t>
      </w:r>
      <w:r>
        <w:rPr>
          <w:rFonts w:ascii="Arial" w:hAnsi="Arial"/>
          <w:sz w:val="22"/>
          <w:szCs w:val="22"/>
        </w:rPr>
        <w:t>Orgánmi spoločenstva sú :</w:t>
      </w:r>
    </w:p>
    <w:p w:rsidR="00C65240" w:rsidRDefault="00C65240" w:rsidP="00C65240">
      <w:pPr>
        <w:spacing w:line="100" w:lineRule="atLeast"/>
        <w:jc w:val="both"/>
        <w:rPr>
          <w:rFonts w:ascii="Arial" w:hAnsi="Arial"/>
          <w:sz w:val="22"/>
          <w:szCs w:val="22"/>
        </w:rPr>
      </w:pPr>
      <w:r>
        <w:rPr>
          <w:rFonts w:ascii="Arial" w:hAnsi="Arial"/>
          <w:sz w:val="22"/>
          <w:szCs w:val="22"/>
        </w:rPr>
        <w:t xml:space="preserve">- Zhromaždenie </w:t>
      </w:r>
    </w:p>
    <w:p w:rsidR="00C65240" w:rsidRDefault="00C65240" w:rsidP="00C65240">
      <w:pPr>
        <w:spacing w:line="100" w:lineRule="atLeast"/>
        <w:jc w:val="both"/>
        <w:rPr>
          <w:rFonts w:ascii="Arial" w:hAnsi="Arial"/>
          <w:sz w:val="22"/>
          <w:szCs w:val="22"/>
        </w:rPr>
      </w:pPr>
      <w:r>
        <w:rPr>
          <w:rFonts w:ascii="Arial" w:hAnsi="Arial"/>
          <w:sz w:val="22"/>
          <w:szCs w:val="22"/>
        </w:rPr>
        <w:t xml:space="preserve">- Výbor </w:t>
      </w:r>
    </w:p>
    <w:p w:rsidR="00C65240" w:rsidRDefault="00C65240" w:rsidP="00C65240">
      <w:pPr>
        <w:spacing w:line="100" w:lineRule="atLeast"/>
        <w:jc w:val="both"/>
        <w:rPr>
          <w:rFonts w:ascii="Arial" w:hAnsi="Arial"/>
          <w:sz w:val="22"/>
          <w:szCs w:val="22"/>
        </w:rPr>
      </w:pPr>
      <w:r>
        <w:rPr>
          <w:rFonts w:ascii="Arial" w:hAnsi="Arial"/>
          <w:sz w:val="22"/>
          <w:szCs w:val="22"/>
        </w:rPr>
        <w:t>- Dozorná rada</w:t>
      </w:r>
    </w:p>
    <w:p w:rsidR="00C65240" w:rsidRDefault="00C65240" w:rsidP="00C65240">
      <w:pPr>
        <w:spacing w:line="100" w:lineRule="atLeast"/>
        <w:jc w:val="both"/>
        <w:rPr>
          <w:rFonts w:ascii="Arial" w:hAnsi="Arial"/>
          <w:sz w:val="22"/>
          <w:szCs w:val="22"/>
        </w:rPr>
      </w:pPr>
      <w:r>
        <w:rPr>
          <w:rFonts w:ascii="Arial" w:hAnsi="Arial"/>
          <w:sz w:val="22"/>
          <w:szCs w:val="22"/>
        </w:rPr>
        <w:tab/>
        <w:t>2. Volebné obdobie orgánov spoločenstva sú 3 roky.</w:t>
      </w:r>
    </w:p>
    <w:p w:rsidR="00C65240" w:rsidRDefault="00C65240" w:rsidP="00C65240">
      <w:pPr>
        <w:spacing w:line="100" w:lineRule="atLeast"/>
        <w:jc w:val="center"/>
        <w:rPr>
          <w:rFonts w:ascii="Arial" w:hAnsi="Arial"/>
          <w:sz w:val="22"/>
          <w:szCs w:val="22"/>
        </w:rPr>
      </w:pPr>
    </w:p>
    <w:p w:rsidR="00C65240" w:rsidRDefault="00C65240" w:rsidP="00C65240">
      <w:pPr>
        <w:spacing w:line="100" w:lineRule="atLeast"/>
        <w:jc w:val="center"/>
        <w:rPr>
          <w:rFonts w:ascii="Arial" w:hAnsi="Arial"/>
          <w:sz w:val="22"/>
          <w:szCs w:val="22"/>
        </w:rPr>
      </w:pPr>
    </w:p>
    <w:p w:rsidR="00C65240" w:rsidRDefault="00C65240" w:rsidP="00C65240">
      <w:pPr>
        <w:spacing w:line="100" w:lineRule="atLeast"/>
        <w:jc w:val="center"/>
        <w:rPr>
          <w:rFonts w:ascii="Arial" w:hAnsi="Arial"/>
          <w:b/>
          <w:i/>
          <w:sz w:val="22"/>
          <w:szCs w:val="22"/>
        </w:rPr>
      </w:pPr>
      <w:r>
        <w:rPr>
          <w:rFonts w:ascii="Arial" w:hAnsi="Arial"/>
          <w:b/>
          <w:i/>
          <w:sz w:val="22"/>
          <w:szCs w:val="22"/>
        </w:rPr>
        <w:t>čl.</w:t>
      </w:r>
      <w:r w:rsidR="00F66C99">
        <w:rPr>
          <w:rFonts w:ascii="Arial" w:hAnsi="Arial"/>
          <w:b/>
          <w:i/>
          <w:sz w:val="22"/>
          <w:szCs w:val="22"/>
        </w:rPr>
        <w:t xml:space="preserve"> </w:t>
      </w:r>
      <w:r>
        <w:rPr>
          <w:rFonts w:ascii="Arial" w:hAnsi="Arial"/>
          <w:b/>
          <w:i/>
          <w:sz w:val="22"/>
          <w:szCs w:val="22"/>
        </w:rPr>
        <w:t xml:space="preserve">IV. </w:t>
      </w:r>
    </w:p>
    <w:p w:rsidR="00C65240" w:rsidRDefault="00C65240" w:rsidP="00C65240">
      <w:pPr>
        <w:pStyle w:val="Normln"/>
        <w:jc w:val="center"/>
        <w:rPr>
          <w:rFonts w:ascii="Arial" w:hAnsi="Arial"/>
          <w:b/>
          <w:bCs/>
          <w:sz w:val="22"/>
          <w:szCs w:val="22"/>
        </w:rPr>
      </w:pPr>
      <w:r>
        <w:rPr>
          <w:rFonts w:ascii="Arial" w:hAnsi="Arial"/>
          <w:sz w:val="22"/>
          <w:szCs w:val="22"/>
        </w:rPr>
        <w:tab/>
      </w:r>
      <w:r>
        <w:rPr>
          <w:rFonts w:ascii="Arial" w:hAnsi="Arial"/>
          <w:b/>
          <w:bCs/>
          <w:sz w:val="22"/>
          <w:szCs w:val="22"/>
        </w:rPr>
        <w:t>Zhromaždenie spoločenstva</w:t>
      </w:r>
    </w:p>
    <w:p w:rsidR="00EC6E23" w:rsidRDefault="00EC6E23" w:rsidP="00C65240">
      <w:pPr>
        <w:pStyle w:val="Normln"/>
        <w:jc w:val="center"/>
        <w:rPr>
          <w:rFonts w:ascii="Arial" w:hAnsi="Arial"/>
          <w:b/>
          <w:bCs/>
          <w:sz w:val="22"/>
          <w:szCs w:val="22"/>
        </w:rPr>
      </w:pPr>
    </w:p>
    <w:p w:rsidR="00C65240" w:rsidRDefault="00C65240" w:rsidP="00C65240">
      <w:pPr>
        <w:pStyle w:val="Normln"/>
        <w:rPr>
          <w:rFonts w:ascii="Arial" w:hAnsi="Arial"/>
          <w:sz w:val="22"/>
          <w:szCs w:val="22"/>
        </w:rPr>
      </w:pPr>
      <w:r>
        <w:rPr>
          <w:rFonts w:ascii="Arial" w:hAnsi="Arial"/>
          <w:sz w:val="22"/>
          <w:szCs w:val="22"/>
        </w:rPr>
        <w:tab/>
        <w:t xml:space="preserve"> 1. Zhromaždenie Spoločenstva je najvyšším orgánom a skladá sa zo všetkých členov Spoločenstva.</w:t>
      </w:r>
    </w:p>
    <w:p w:rsidR="00B102C4" w:rsidRDefault="00C65240" w:rsidP="00C65240">
      <w:pPr>
        <w:pStyle w:val="Normln"/>
        <w:jc w:val="both"/>
        <w:rPr>
          <w:rFonts w:ascii="Arial" w:hAnsi="Arial"/>
          <w:sz w:val="22"/>
          <w:szCs w:val="22"/>
        </w:rPr>
      </w:pPr>
      <w:r>
        <w:rPr>
          <w:rFonts w:ascii="Arial" w:hAnsi="Arial"/>
          <w:sz w:val="22"/>
          <w:szCs w:val="22"/>
        </w:rPr>
        <w:tab/>
        <w:t xml:space="preserve">2. Zasadnutie  Zhromaždenia zvoláva Výbor Spoločenstva najmenej raz za rok, pričom je povinný pozvať na zasadnutie v lehote najmenej 30 dní vopred všetkých členov Spoločenstva. O zasadnutí Výbor informuje </w:t>
      </w:r>
      <w:r w:rsidRPr="006509A1">
        <w:rPr>
          <w:rFonts w:ascii="Arial" w:hAnsi="Arial"/>
          <w:sz w:val="22"/>
          <w:szCs w:val="22"/>
        </w:rPr>
        <w:t>Okresný úrad</w:t>
      </w:r>
      <w:r>
        <w:rPr>
          <w:rFonts w:ascii="Arial" w:hAnsi="Arial"/>
          <w:sz w:val="22"/>
          <w:szCs w:val="22"/>
        </w:rPr>
        <w:t xml:space="preserve"> do 30 dní od jeho konania.</w:t>
      </w:r>
    </w:p>
    <w:p w:rsidR="00B7074A" w:rsidRPr="0013259E" w:rsidRDefault="00B102C4" w:rsidP="00B102C4">
      <w:pPr>
        <w:pStyle w:val="Normln"/>
        <w:ind w:firstLine="708"/>
        <w:jc w:val="both"/>
        <w:rPr>
          <w:rFonts w:ascii="Arial" w:hAnsi="Arial"/>
          <w:sz w:val="22"/>
          <w:szCs w:val="22"/>
        </w:rPr>
      </w:pPr>
      <w:r>
        <w:rPr>
          <w:rFonts w:ascii="Arial" w:hAnsi="Arial"/>
          <w:sz w:val="22"/>
          <w:szCs w:val="22"/>
        </w:rPr>
        <w:lastRenderedPageBreak/>
        <w:t>3.</w:t>
      </w:r>
      <w:r w:rsidR="00C65240" w:rsidRPr="0013259E">
        <w:rPr>
          <w:rFonts w:ascii="Arial" w:hAnsi="Arial"/>
          <w:sz w:val="22"/>
          <w:szCs w:val="22"/>
        </w:rPr>
        <w:t xml:space="preserve">Zhromaždenie je uznášaniaschopné, ak </w:t>
      </w:r>
      <w:r w:rsidR="00693C30" w:rsidRPr="0013259E">
        <w:rPr>
          <w:rFonts w:ascii="Arial" w:hAnsi="Arial"/>
          <w:sz w:val="22"/>
          <w:szCs w:val="22"/>
        </w:rPr>
        <w:t>sú</w:t>
      </w:r>
      <w:r w:rsidR="00C65240" w:rsidRPr="0013259E">
        <w:rPr>
          <w:rFonts w:ascii="Arial" w:hAnsi="Arial"/>
          <w:sz w:val="22"/>
          <w:szCs w:val="22"/>
        </w:rPr>
        <w:t xml:space="preserve"> prítomn</w:t>
      </w:r>
      <w:r w:rsidR="00693C30" w:rsidRPr="0013259E">
        <w:rPr>
          <w:rFonts w:ascii="Arial" w:hAnsi="Arial"/>
          <w:sz w:val="22"/>
          <w:szCs w:val="22"/>
        </w:rPr>
        <w:t>í členovia s nadpolovičnou</w:t>
      </w:r>
      <w:r w:rsidR="00C65240" w:rsidRPr="0013259E">
        <w:rPr>
          <w:rFonts w:ascii="Arial" w:hAnsi="Arial"/>
          <w:sz w:val="22"/>
          <w:szCs w:val="22"/>
        </w:rPr>
        <w:t xml:space="preserve"> väčšin</w:t>
      </w:r>
      <w:r w:rsidR="00693C30" w:rsidRPr="0013259E">
        <w:rPr>
          <w:rFonts w:ascii="Arial" w:hAnsi="Arial"/>
          <w:sz w:val="22"/>
          <w:szCs w:val="22"/>
        </w:rPr>
        <w:t>ou</w:t>
      </w:r>
      <w:r w:rsidR="00C65240" w:rsidRPr="0013259E">
        <w:rPr>
          <w:rFonts w:ascii="Arial" w:hAnsi="Arial"/>
          <w:sz w:val="22"/>
          <w:szCs w:val="22"/>
        </w:rPr>
        <w:t xml:space="preserve"> všetkých </w:t>
      </w:r>
      <w:r w:rsidR="00693C30" w:rsidRPr="0013259E">
        <w:rPr>
          <w:rFonts w:ascii="Arial" w:hAnsi="Arial"/>
          <w:sz w:val="22"/>
          <w:szCs w:val="22"/>
        </w:rPr>
        <w:t>hlas</w:t>
      </w:r>
      <w:r w:rsidR="00C65240" w:rsidRPr="0013259E">
        <w:rPr>
          <w:rFonts w:ascii="Arial" w:hAnsi="Arial"/>
          <w:sz w:val="22"/>
          <w:szCs w:val="22"/>
        </w:rPr>
        <w:t>ov.</w:t>
      </w:r>
      <w:r w:rsidR="00282C15" w:rsidRPr="0013259E">
        <w:rPr>
          <w:rFonts w:ascii="Arial" w:hAnsi="Arial"/>
          <w:sz w:val="22"/>
          <w:szCs w:val="22"/>
        </w:rPr>
        <w:t xml:space="preserve"> </w:t>
      </w:r>
    </w:p>
    <w:p w:rsidR="00C65240" w:rsidRPr="0013259E" w:rsidRDefault="00282C15" w:rsidP="00B102C4">
      <w:pPr>
        <w:pStyle w:val="Normln"/>
        <w:ind w:firstLine="708"/>
        <w:jc w:val="both"/>
        <w:rPr>
          <w:rFonts w:ascii="Arial" w:hAnsi="Arial"/>
          <w:sz w:val="22"/>
          <w:szCs w:val="22"/>
        </w:rPr>
      </w:pPr>
      <w:r w:rsidRPr="0013259E">
        <w:rPr>
          <w:rFonts w:ascii="Arial" w:hAnsi="Arial"/>
          <w:sz w:val="22"/>
          <w:szCs w:val="22"/>
        </w:rPr>
        <w:t>Vlastník podielu spoločnej nehnuteľnosti, ktorý nechce byť členom spoločenstva, môže pri zakladaní spoločenstva ponúknuť svoj podiel na predaj inému vlastníkovi podielu spoločnej nehnuteľnosti</w:t>
      </w:r>
      <w:r w:rsidR="00B102C4" w:rsidRPr="0013259E">
        <w:rPr>
          <w:rFonts w:ascii="Arial" w:hAnsi="Arial"/>
          <w:sz w:val="22"/>
          <w:szCs w:val="22"/>
        </w:rPr>
        <w:t>.</w:t>
      </w:r>
      <w:r w:rsidR="00C65240" w:rsidRPr="0013259E">
        <w:rPr>
          <w:rFonts w:ascii="Arial" w:hAnsi="Arial"/>
          <w:sz w:val="22"/>
          <w:szCs w:val="22"/>
        </w:rPr>
        <w:t xml:space="preserve"> </w:t>
      </w:r>
    </w:p>
    <w:p w:rsidR="00C65240" w:rsidRDefault="00B102C4" w:rsidP="00C65240">
      <w:pPr>
        <w:pStyle w:val="Normln"/>
        <w:ind w:firstLine="709"/>
        <w:rPr>
          <w:rFonts w:ascii="Arial" w:hAnsi="Arial"/>
          <w:sz w:val="22"/>
          <w:szCs w:val="22"/>
        </w:rPr>
      </w:pPr>
      <w:r>
        <w:rPr>
          <w:rFonts w:ascii="Arial" w:hAnsi="Arial"/>
          <w:sz w:val="22"/>
          <w:szCs w:val="22"/>
        </w:rPr>
        <w:t>4</w:t>
      </w:r>
      <w:r w:rsidR="00C65240">
        <w:rPr>
          <w:rFonts w:ascii="Arial" w:hAnsi="Arial"/>
          <w:sz w:val="22"/>
          <w:szCs w:val="22"/>
        </w:rPr>
        <w:t>. Výbor oznámenie o zasadnutí  Zhromaždenia uverejní na tabuli</w:t>
      </w:r>
      <w:r w:rsidR="00BA33BB">
        <w:rPr>
          <w:rFonts w:ascii="Arial" w:hAnsi="Arial"/>
          <w:sz w:val="22"/>
          <w:szCs w:val="22"/>
        </w:rPr>
        <w:t xml:space="preserve"> a internetovej stránke</w:t>
      </w:r>
      <w:r w:rsidR="00C65240">
        <w:rPr>
          <w:rFonts w:ascii="Arial" w:hAnsi="Arial"/>
          <w:sz w:val="22"/>
          <w:szCs w:val="22"/>
        </w:rPr>
        <w:t xml:space="preserve"> Obecného úradu v Rakovci nad Ondavou a písomnú pozvánku zašle všetkým členom. V pozvánke uvedie miesto, dátum a hodinu zasadnutia, </w:t>
      </w:r>
      <w:r w:rsidR="006509A1">
        <w:rPr>
          <w:rFonts w:ascii="Arial" w:hAnsi="Arial"/>
          <w:sz w:val="22"/>
          <w:szCs w:val="22"/>
        </w:rPr>
        <w:t>či sa jedná o riadne, alebo mimoriadne zasadnutie</w:t>
      </w:r>
      <w:r w:rsidR="00C65240">
        <w:rPr>
          <w:rFonts w:ascii="Arial" w:hAnsi="Arial"/>
          <w:sz w:val="22"/>
          <w:szCs w:val="22"/>
        </w:rPr>
        <w:t>,</w:t>
      </w:r>
      <w:r w:rsidR="006509A1">
        <w:rPr>
          <w:rFonts w:ascii="Arial" w:hAnsi="Arial"/>
          <w:sz w:val="22"/>
          <w:szCs w:val="22"/>
        </w:rPr>
        <w:t xml:space="preserve"> vrátane</w:t>
      </w:r>
      <w:r w:rsidR="00C65240">
        <w:rPr>
          <w:rFonts w:ascii="Arial" w:hAnsi="Arial"/>
          <w:sz w:val="22"/>
          <w:szCs w:val="22"/>
        </w:rPr>
        <w:t xml:space="preserve"> </w:t>
      </w:r>
      <w:r w:rsidR="006509A1">
        <w:rPr>
          <w:rFonts w:ascii="Arial" w:hAnsi="Arial"/>
          <w:sz w:val="22"/>
          <w:szCs w:val="22"/>
        </w:rPr>
        <w:t>prípadného prevodu spoluvlastníckeho podielu</w:t>
      </w:r>
      <w:r w:rsidR="00C65240">
        <w:rPr>
          <w:rFonts w:ascii="Arial" w:hAnsi="Arial"/>
          <w:sz w:val="22"/>
          <w:szCs w:val="22"/>
        </w:rPr>
        <w:t xml:space="preserve"> a poučenie  o možnosti zastupovania na zák</w:t>
      </w:r>
      <w:r w:rsidR="006509A1">
        <w:rPr>
          <w:rFonts w:ascii="Arial" w:hAnsi="Arial"/>
          <w:sz w:val="22"/>
          <w:szCs w:val="22"/>
        </w:rPr>
        <w:t>lade splnomocnenia</w:t>
      </w:r>
      <w:r w:rsidR="00C65240">
        <w:rPr>
          <w:rFonts w:ascii="Arial" w:hAnsi="Arial"/>
          <w:sz w:val="22"/>
          <w:szCs w:val="22"/>
        </w:rPr>
        <w:t>.</w:t>
      </w:r>
    </w:p>
    <w:p w:rsidR="00C65240" w:rsidRDefault="00B102C4" w:rsidP="00282C15">
      <w:pPr>
        <w:pStyle w:val="Normln"/>
        <w:ind w:firstLine="708"/>
        <w:rPr>
          <w:rFonts w:ascii="Arial" w:hAnsi="Arial"/>
          <w:sz w:val="22"/>
          <w:szCs w:val="22"/>
        </w:rPr>
      </w:pPr>
      <w:r>
        <w:rPr>
          <w:rFonts w:ascii="Arial" w:hAnsi="Arial"/>
          <w:sz w:val="22"/>
          <w:szCs w:val="22"/>
        </w:rPr>
        <w:t>5</w:t>
      </w:r>
      <w:r w:rsidR="00C65240">
        <w:rPr>
          <w:rFonts w:ascii="Arial" w:hAnsi="Arial"/>
          <w:sz w:val="22"/>
          <w:szCs w:val="22"/>
        </w:rPr>
        <w:t>. Zasadnutie  Zhromaždenia je Výbor povinný zvolať, ak ho o to písomne požiadajú členovia Spoločenstva najmenej s</w:t>
      </w:r>
      <w:r w:rsidR="00282C15">
        <w:rPr>
          <w:rFonts w:ascii="Arial" w:hAnsi="Arial"/>
          <w:sz w:val="22"/>
          <w:szCs w:val="22"/>
        </w:rPr>
        <w:t> </w:t>
      </w:r>
      <w:r w:rsidR="00C65240">
        <w:rPr>
          <w:rFonts w:ascii="Arial" w:hAnsi="Arial"/>
          <w:sz w:val="22"/>
          <w:szCs w:val="22"/>
        </w:rPr>
        <w:t>tretinou</w:t>
      </w:r>
      <w:r w:rsidR="00282C15">
        <w:rPr>
          <w:rFonts w:ascii="Arial" w:hAnsi="Arial"/>
          <w:sz w:val="22"/>
          <w:szCs w:val="22"/>
        </w:rPr>
        <w:t xml:space="preserve"> všetkých</w:t>
      </w:r>
      <w:r w:rsidR="00C65240">
        <w:rPr>
          <w:rFonts w:ascii="Arial" w:hAnsi="Arial"/>
          <w:sz w:val="22"/>
          <w:szCs w:val="22"/>
        </w:rPr>
        <w:t xml:space="preserve"> hlasov v nimi navrhovanom termíne.</w:t>
      </w:r>
    </w:p>
    <w:p w:rsidR="00C65240" w:rsidRDefault="00B102C4" w:rsidP="00C65240">
      <w:pPr>
        <w:pStyle w:val="Normln"/>
        <w:rPr>
          <w:rFonts w:ascii="Arial" w:hAnsi="Arial"/>
          <w:sz w:val="22"/>
          <w:szCs w:val="22"/>
        </w:rPr>
      </w:pPr>
      <w:r>
        <w:rPr>
          <w:rFonts w:ascii="Arial" w:hAnsi="Arial"/>
          <w:sz w:val="22"/>
          <w:szCs w:val="22"/>
        </w:rPr>
        <w:tab/>
        <w:t>6</w:t>
      </w:r>
      <w:r w:rsidR="00C65240">
        <w:rPr>
          <w:rFonts w:ascii="Arial" w:hAnsi="Arial"/>
          <w:sz w:val="22"/>
          <w:szCs w:val="22"/>
        </w:rPr>
        <w:t>. Ak Výbor nezvolá zasadnutie  Zhromaždenia podľa ods. 4 vôbec, alebo v navrhovanom termíne, zvolá na návrh splnomocneného  zástupcu týchto členov zasadnutie  Zhromaždenia O</w:t>
      </w:r>
      <w:r w:rsidR="00DC3288">
        <w:rPr>
          <w:rFonts w:ascii="Arial" w:hAnsi="Arial"/>
          <w:sz w:val="22"/>
          <w:szCs w:val="22"/>
        </w:rPr>
        <w:t>kresný</w:t>
      </w:r>
      <w:r w:rsidR="00C65240">
        <w:rPr>
          <w:rFonts w:ascii="Arial" w:hAnsi="Arial"/>
          <w:sz w:val="22"/>
          <w:szCs w:val="22"/>
        </w:rPr>
        <w:t xml:space="preserve"> úrad.</w:t>
      </w:r>
    </w:p>
    <w:p w:rsidR="00C65240" w:rsidRDefault="00B102C4" w:rsidP="00C65240">
      <w:pPr>
        <w:pStyle w:val="Normln"/>
        <w:rPr>
          <w:rFonts w:ascii="Arial" w:hAnsi="Arial"/>
          <w:sz w:val="22"/>
          <w:szCs w:val="22"/>
        </w:rPr>
      </w:pPr>
      <w:r>
        <w:rPr>
          <w:rFonts w:ascii="Arial" w:hAnsi="Arial"/>
          <w:sz w:val="22"/>
          <w:szCs w:val="22"/>
        </w:rPr>
        <w:tab/>
        <w:t>7</w:t>
      </w:r>
      <w:r w:rsidR="00C65240">
        <w:rPr>
          <w:rFonts w:ascii="Arial" w:hAnsi="Arial"/>
          <w:sz w:val="22"/>
          <w:szCs w:val="22"/>
        </w:rPr>
        <w:t>. O</w:t>
      </w:r>
      <w:r w:rsidR="00282C15">
        <w:rPr>
          <w:rFonts w:ascii="Arial" w:hAnsi="Arial"/>
          <w:sz w:val="22"/>
          <w:szCs w:val="22"/>
        </w:rPr>
        <w:t>kresn</w:t>
      </w:r>
      <w:r w:rsidR="00C65240">
        <w:rPr>
          <w:rFonts w:ascii="Arial" w:hAnsi="Arial"/>
          <w:sz w:val="22"/>
          <w:szCs w:val="22"/>
        </w:rPr>
        <w:t>ý úrad zvolá zasadnutie Zhromaždenia aj vtedy, ak uplynie volebné obdobie orgánu Spoločenstva a nie je zvolený nový orgán.</w:t>
      </w:r>
    </w:p>
    <w:p w:rsidR="00C65240" w:rsidRDefault="00B102C4" w:rsidP="00346F81">
      <w:pPr>
        <w:pStyle w:val="Normln"/>
        <w:ind w:firstLine="708"/>
        <w:rPr>
          <w:rFonts w:ascii="Arial" w:hAnsi="Arial"/>
          <w:sz w:val="22"/>
          <w:szCs w:val="22"/>
        </w:rPr>
      </w:pPr>
      <w:r>
        <w:rPr>
          <w:rFonts w:ascii="Arial" w:hAnsi="Arial"/>
          <w:sz w:val="22"/>
          <w:szCs w:val="22"/>
        </w:rPr>
        <w:t>8</w:t>
      </w:r>
      <w:r w:rsidR="00C65240">
        <w:rPr>
          <w:rFonts w:ascii="Arial" w:hAnsi="Arial"/>
          <w:sz w:val="22"/>
          <w:szCs w:val="22"/>
        </w:rPr>
        <w:t xml:space="preserve">. Zhromaždenie spoločenstva má túto pôsobnosť : </w:t>
      </w:r>
    </w:p>
    <w:p w:rsidR="00C65240" w:rsidRDefault="00C65240" w:rsidP="00C65240">
      <w:pPr>
        <w:pStyle w:val="Normln"/>
        <w:rPr>
          <w:rFonts w:ascii="Arial" w:hAnsi="Arial"/>
          <w:sz w:val="22"/>
          <w:szCs w:val="22"/>
        </w:rPr>
      </w:pPr>
      <w:r>
        <w:rPr>
          <w:rFonts w:ascii="Arial" w:hAnsi="Arial"/>
          <w:sz w:val="22"/>
          <w:szCs w:val="22"/>
        </w:rPr>
        <w:t>a/ schvaľuje zmluvu o spoločenstve a jej zmeny,</w:t>
      </w:r>
    </w:p>
    <w:p w:rsidR="00C65240" w:rsidRDefault="00C65240" w:rsidP="00C65240">
      <w:pPr>
        <w:pStyle w:val="Normln"/>
        <w:rPr>
          <w:rFonts w:ascii="Arial" w:hAnsi="Arial"/>
          <w:sz w:val="22"/>
          <w:szCs w:val="22"/>
        </w:rPr>
      </w:pPr>
      <w:r>
        <w:rPr>
          <w:rFonts w:ascii="Arial" w:hAnsi="Arial"/>
          <w:sz w:val="22"/>
          <w:szCs w:val="22"/>
        </w:rPr>
        <w:t>b/ schvaľuje stanovy a ich zmeny,</w:t>
      </w:r>
    </w:p>
    <w:p w:rsidR="00C65240" w:rsidRDefault="00C65240" w:rsidP="00C65240">
      <w:pPr>
        <w:pStyle w:val="Normln"/>
        <w:rPr>
          <w:rFonts w:ascii="Arial" w:hAnsi="Arial"/>
          <w:sz w:val="22"/>
          <w:szCs w:val="22"/>
        </w:rPr>
      </w:pPr>
      <w:r>
        <w:rPr>
          <w:rFonts w:ascii="Arial" w:hAnsi="Arial"/>
          <w:sz w:val="22"/>
          <w:szCs w:val="22"/>
        </w:rPr>
        <w:t xml:space="preserve">c/ volí a odvoláva orgány Spoločenstva </w:t>
      </w:r>
      <w:r>
        <w:rPr>
          <w:rFonts w:ascii="Arial" w:hAnsi="Arial"/>
          <w:sz w:val="22"/>
          <w:szCs w:val="22"/>
        </w:rPr>
        <w:br/>
        <w:t>d/ rozhoduje o oddelení časti spoločnej nehnuteľnosti podľa § 8 ods. 2 tohto zákona,</w:t>
      </w:r>
    </w:p>
    <w:p w:rsidR="00C65240" w:rsidRDefault="00C65240" w:rsidP="00C65240">
      <w:pPr>
        <w:pStyle w:val="Normln"/>
        <w:rPr>
          <w:rFonts w:ascii="Arial" w:hAnsi="Arial"/>
          <w:sz w:val="22"/>
          <w:szCs w:val="22"/>
        </w:rPr>
      </w:pPr>
      <w:r>
        <w:rPr>
          <w:rFonts w:ascii="Arial" w:hAnsi="Arial"/>
          <w:sz w:val="22"/>
          <w:szCs w:val="22"/>
        </w:rPr>
        <w:t>e/ rozhoduje o hospodárení Spoločenstva.</w:t>
      </w:r>
      <w:r>
        <w:rPr>
          <w:rFonts w:ascii="Arial" w:hAnsi="Arial"/>
          <w:sz w:val="22"/>
          <w:szCs w:val="22"/>
        </w:rPr>
        <w:br/>
        <w:t xml:space="preserve"> f/ schvaľuje ročnú účtovnú závierku</w:t>
      </w:r>
    </w:p>
    <w:p w:rsidR="00C65240" w:rsidRDefault="00C65240" w:rsidP="00C65240">
      <w:pPr>
        <w:pStyle w:val="Normln"/>
        <w:rPr>
          <w:rFonts w:ascii="Arial" w:hAnsi="Arial"/>
          <w:sz w:val="22"/>
          <w:szCs w:val="22"/>
        </w:rPr>
      </w:pPr>
      <w:r>
        <w:rPr>
          <w:rFonts w:ascii="Arial" w:hAnsi="Arial"/>
          <w:sz w:val="22"/>
          <w:szCs w:val="22"/>
        </w:rPr>
        <w:t xml:space="preserve"> g/ rozhoduje o rozdelení zisku a spôsobe úhrady straty,</w:t>
      </w:r>
    </w:p>
    <w:p w:rsidR="00C65240" w:rsidRDefault="00C65240" w:rsidP="00C65240">
      <w:pPr>
        <w:pStyle w:val="Normln"/>
        <w:rPr>
          <w:rFonts w:ascii="Arial" w:hAnsi="Arial"/>
          <w:sz w:val="22"/>
          <w:szCs w:val="22"/>
        </w:rPr>
      </w:pPr>
      <w:r>
        <w:rPr>
          <w:rFonts w:ascii="Arial" w:hAnsi="Arial"/>
          <w:sz w:val="22"/>
          <w:szCs w:val="22"/>
        </w:rPr>
        <w:t xml:space="preserve"> h/ rozhoduje o vstupe a podmienkach vstupu Spoločenstva do obchodnej spoločnosti alebo do družstva,</w:t>
      </w:r>
    </w:p>
    <w:p w:rsidR="00C65240" w:rsidRDefault="00C65240" w:rsidP="00C65240">
      <w:pPr>
        <w:pStyle w:val="Normln"/>
        <w:rPr>
          <w:rFonts w:ascii="Arial" w:hAnsi="Arial"/>
          <w:sz w:val="22"/>
          <w:szCs w:val="22"/>
        </w:rPr>
      </w:pPr>
      <w:r>
        <w:rPr>
          <w:rFonts w:ascii="Arial" w:hAnsi="Arial"/>
          <w:sz w:val="22"/>
          <w:szCs w:val="22"/>
        </w:rPr>
        <w:t xml:space="preserve"> i/ rozhoduje o zrušení Spoločenstva,</w:t>
      </w:r>
    </w:p>
    <w:p w:rsidR="00C65240" w:rsidRDefault="00C65240" w:rsidP="00C65240">
      <w:pPr>
        <w:pStyle w:val="Normln"/>
        <w:rPr>
          <w:rFonts w:ascii="Arial" w:hAnsi="Arial"/>
          <w:szCs w:val="24"/>
        </w:rPr>
      </w:pPr>
      <w:r>
        <w:rPr>
          <w:rFonts w:ascii="Arial" w:hAnsi="Arial"/>
          <w:sz w:val="22"/>
          <w:szCs w:val="22"/>
        </w:rPr>
        <w:t xml:space="preserve"> j/</w:t>
      </w:r>
      <w:r>
        <w:rPr>
          <w:rFonts w:ascii="Arial" w:hAnsi="Arial"/>
          <w:szCs w:val="24"/>
        </w:rPr>
        <w:t xml:space="preserve"> určuje výšku odmeny členovi Výboru </w:t>
      </w:r>
      <w:r>
        <w:rPr>
          <w:rFonts w:ascii="Arial" w:hAnsi="Arial"/>
          <w:sz w:val="22"/>
          <w:szCs w:val="22"/>
        </w:rPr>
        <w:br/>
      </w:r>
      <w:r>
        <w:rPr>
          <w:rFonts w:ascii="Arial" w:hAnsi="Arial"/>
          <w:szCs w:val="24"/>
        </w:rPr>
        <w:t xml:space="preserve">k/ určuje výšku odmeny členovi Dozornej rady </w:t>
      </w:r>
    </w:p>
    <w:p w:rsidR="00C65240" w:rsidRDefault="00C65240" w:rsidP="00346F81">
      <w:pPr>
        <w:pStyle w:val="Normln"/>
        <w:rPr>
          <w:rFonts w:ascii="Arial" w:hAnsi="Arial"/>
          <w:szCs w:val="24"/>
        </w:rPr>
      </w:pPr>
      <w:r w:rsidRPr="00DC3288">
        <w:rPr>
          <w:rFonts w:ascii="Arial" w:hAnsi="Arial"/>
          <w:szCs w:val="24"/>
        </w:rPr>
        <w:t>l/ rozhoduje o vytvorení rezervného a iných fondov</w:t>
      </w:r>
    </w:p>
    <w:p w:rsidR="00886812" w:rsidRDefault="00886812" w:rsidP="00886812">
      <w:pPr>
        <w:spacing w:line="100" w:lineRule="atLeast"/>
        <w:jc w:val="both"/>
        <w:rPr>
          <w:rFonts w:ascii="Arial" w:hAnsi="Arial"/>
        </w:rPr>
      </w:pPr>
      <w:r>
        <w:rPr>
          <w:rFonts w:ascii="Arial" w:hAnsi="Arial"/>
        </w:rPr>
        <w:t>m/ rozhoduje o vylúčení člena spoločenstva na základe návrhu Výboru v prípade zistenia, že nie je a ani jeho predkovia neboli vlastníkmi spoločnej nehnuteľnosti v pozemkovom spoločenstve</w:t>
      </w:r>
    </w:p>
    <w:p w:rsidR="00886812" w:rsidRDefault="00886812" w:rsidP="00886812">
      <w:pPr>
        <w:spacing w:line="100" w:lineRule="atLeast"/>
        <w:jc w:val="both"/>
        <w:rPr>
          <w:rFonts w:ascii="Arial" w:hAnsi="Arial"/>
        </w:rPr>
      </w:pPr>
      <w:r>
        <w:rPr>
          <w:rFonts w:ascii="Arial" w:hAnsi="Arial"/>
        </w:rPr>
        <w:t>n/ rozhoduje o ďalších záležitostiach na základe návrhu Výboru</w:t>
      </w:r>
    </w:p>
    <w:p w:rsidR="00C65240" w:rsidRDefault="00B102C4" w:rsidP="00886812">
      <w:pPr>
        <w:pStyle w:val="Normln"/>
        <w:ind w:firstLine="708"/>
        <w:rPr>
          <w:rFonts w:ascii="Arial" w:hAnsi="Arial"/>
          <w:sz w:val="22"/>
          <w:szCs w:val="22"/>
        </w:rPr>
      </w:pPr>
      <w:r>
        <w:rPr>
          <w:rFonts w:ascii="Arial" w:hAnsi="Arial"/>
          <w:sz w:val="22"/>
          <w:szCs w:val="22"/>
        </w:rPr>
        <w:t>9</w:t>
      </w:r>
      <w:r w:rsidR="00C65240">
        <w:rPr>
          <w:rFonts w:ascii="Arial" w:hAnsi="Arial"/>
          <w:sz w:val="22"/>
          <w:szCs w:val="22"/>
        </w:rPr>
        <w:t>. Zhromaždenie pri rozhodovaní vo veciach podľa bodu 7/ písm</w:t>
      </w:r>
      <w:r w:rsidR="00C65240" w:rsidRPr="00DC3288">
        <w:rPr>
          <w:rFonts w:ascii="Arial" w:hAnsi="Arial"/>
          <w:b/>
          <w:sz w:val="22"/>
          <w:szCs w:val="22"/>
        </w:rPr>
        <w:t xml:space="preserve">. </w:t>
      </w:r>
      <w:r w:rsidR="00C65240" w:rsidRPr="00DC3288">
        <w:rPr>
          <w:rFonts w:ascii="Arial" w:hAnsi="Arial"/>
          <w:sz w:val="22"/>
          <w:szCs w:val="22"/>
        </w:rPr>
        <w:t>a/b/c/d/h/i/</w:t>
      </w:r>
      <w:r w:rsidR="00C65240">
        <w:rPr>
          <w:rFonts w:ascii="Arial" w:hAnsi="Arial"/>
          <w:sz w:val="22"/>
          <w:szCs w:val="22"/>
        </w:rPr>
        <w:t xml:space="preserve"> Stanov rozhoduje nadpolovičnou väčšinou všetkých hlasov členov spoločenstva uznesením.</w:t>
      </w:r>
    </w:p>
    <w:p w:rsidR="00C65240" w:rsidRDefault="00B102C4" w:rsidP="00346F81">
      <w:pPr>
        <w:pStyle w:val="Normln"/>
        <w:ind w:firstLine="708"/>
        <w:rPr>
          <w:rFonts w:ascii="Arial" w:hAnsi="Arial"/>
          <w:sz w:val="22"/>
          <w:szCs w:val="22"/>
        </w:rPr>
      </w:pPr>
      <w:r>
        <w:rPr>
          <w:rFonts w:ascii="Arial" w:hAnsi="Arial"/>
          <w:sz w:val="22"/>
          <w:szCs w:val="22"/>
        </w:rPr>
        <w:t>10</w:t>
      </w:r>
      <w:r w:rsidR="00C65240">
        <w:rPr>
          <w:rFonts w:ascii="Arial" w:hAnsi="Arial"/>
          <w:sz w:val="22"/>
          <w:szCs w:val="22"/>
        </w:rPr>
        <w:t>. V ostatných prípadoch  Zhromaždenie rozhoduje nadpolovičnou väčšinou hlasov prítomných členov Spoločenstva.</w:t>
      </w:r>
    </w:p>
    <w:p w:rsidR="00C65240" w:rsidRDefault="00B102C4" w:rsidP="00346F81">
      <w:pPr>
        <w:pStyle w:val="Normln"/>
        <w:ind w:firstLine="708"/>
        <w:rPr>
          <w:rFonts w:ascii="Arial" w:hAnsi="Arial"/>
          <w:sz w:val="22"/>
          <w:szCs w:val="22"/>
        </w:rPr>
      </w:pPr>
      <w:r>
        <w:rPr>
          <w:rFonts w:ascii="Arial" w:hAnsi="Arial"/>
          <w:sz w:val="22"/>
          <w:szCs w:val="22"/>
        </w:rPr>
        <w:t>11</w:t>
      </w:r>
      <w:r w:rsidR="00C65240">
        <w:rPr>
          <w:rFonts w:ascii="Arial" w:hAnsi="Arial"/>
          <w:sz w:val="22"/>
          <w:szCs w:val="22"/>
        </w:rPr>
        <w:t>. Prehlasovaní členovia Spoločenstva majú právo obrátiť sa na súd, aby rozhodol o neplatnosti rozhodnutia  Zhromaždenia.</w:t>
      </w:r>
    </w:p>
    <w:p w:rsidR="00C65240" w:rsidRDefault="00B102C4" w:rsidP="00346F81">
      <w:pPr>
        <w:pStyle w:val="Normln"/>
        <w:ind w:firstLine="708"/>
        <w:rPr>
          <w:rFonts w:ascii="Arial" w:hAnsi="Arial"/>
          <w:sz w:val="22"/>
          <w:szCs w:val="22"/>
        </w:rPr>
      </w:pPr>
      <w:r>
        <w:rPr>
          <w:rFonts w:ascii="Arial" w:hAnsi="Arial"/>
          <w:sz w:val="22"/>
          <w:szCs w:val="22"/>
        </w:rPr>
        <w:t>12</w:t>
      </w:r>
      <w:r w:rsidR="00C65240">
        <w:rPr>
          <w:rFonts w:ascii="Arial" w:hAnsi="Arial"/>
          <w:sz w:val="22"/>
          <w:szCs w:val="22"/>
        </w:rPr>
        <w:t>. Výbor môže zvolať mimoriadne zasadnutie  Zhromaždenia Spoločenstva, ak sa hlasovania na  Zhromaždení nezúčastnili tí členovia Spoločenstva, ktorí disponujú nadpolovičnou väčšinou hlasov. Na tomto zasadnutí rozhoduje Zhromaždenie nadpolovičnou väčšinou hlasov prítomných členov Spoločenstva. Zhromaždenie nemôže na mimoriadnom zasadnutí rozhodovať o veciach podľa § 14 ods.4 písm. a/ až  d/, h/ a i/.</w:t>
      </w:r>
    </w:p>
    <w:p w:rsidR="004C7403" w:rsidRPr="0013259E" w:rsidRDefault="00B102C4" w:rsidP="00346F81">
      <w:pPr>
        <w:pStyle w:val="Normln"/>
        <w:ind w:firstLine="708"/>
        <w:rPr>
          <w:rFonts w:ascii="Arial" w:hAnsi="Arial"/>
          <w:sz w:val="22"/>
          <w:szCs w:val="22"/>
        </w:rPr>
      </w:pPr>
      <w:r>
        <w:rPr>
          <w:rFonts w:ascii="Arial" w:hAnsi="Arial"/>
          <w:sz w:val="22"/>
          <w:szCs w:val="22"/>
        </w:rPr>
        <w:t>13</w:t>
      </w:r>
      <w:r w:rsidR="00C65240">
        <w:rPr>
          <w:rFonts w:ascii="Arial" w:hAnsi="Arial"/>
          <w:sz w:val="22"/>
          <w:szCs w:val="22"/>
        </w:rPr>
        <w:t xml:space="preserve">. Každý člen Spoločenstva má pri rozhodovaní  </w:t>
      </w:r>
      <w:r w:rsidR="00C65240" w:rsidRPr="00DC3288">
        <w:rPr>
          <w:rFonts w:ascii="Arial" w:hAnsi="Arial"/>
          <w:sz w:val="22"/>
          <w:szCs w:val="22"/>
        </w:rPr>
        <w:t>zhromaždenia</w:t>
      </w:r>
      <w:r w:rsidR="00DC3288" w:rsidRPr="00DC3288">
        <w:rPr>
          <w:rFonts w:ascii="Arial" w:hAnsi="Arial"/>
          <w:sz w:val="22"/>
          <w:szCs w:val="22"/>
        </w:rPr>
        <w:t xml:space="preserve"> </w:t>
      </w:r>
      <w:r w:rsidR="00DC3288" w:rsidRPr="0013259E">
        <w:rPr>
          <w:rFonts w:ascii="Arial" w:hAnsi="Arial"/>
          <w:sz w:val="22"/>
          <w:szCs w:val="22"/>
        </w:rPr>
        <w:t xml:space="preserve">počet hlasov podľa veľkosti spoluvlastníckych podielov. </w:t>
      </w:r>
    </w:p>
    <w:p w:rsidR="00C65240" w:rsidRPr="0013259E" w:rsidRDefault="00DC3288" w:rsidP="004C7403">
      <w:pPr>
        <w:pStyle w:val="Normln"/>
        <w:rPr>
          <w:rFonts w:ascii="Arial" w:hAnsi="Arial"/>
          <w:sz w:val="22"/>
          <w:szCs w:val="22"/>
        </w:rPr>
      </w:pPr>
      <w:r w:rsidRPr="0013259E">
        <w:rPr>
          <w:rFonts w:ascii="Arial" w:hAnsi="Arial"/>
          <w:sz w:val="22"/>
          <w:szCs w:val="22"/>
        </w:rPr>
        <w:t xml:space="preserve">1 hlas zodpovedá veľkosti spoluvlastníckeho podielu vo výmere </w:t>
      </w:r>
      <w:r w:rsidR="004C643F" w:rsidRPr="0013259E">
        <w:rPr>
          <w:rFonts w:ascii="Arial" w:hAnsi="Arial"/>
          <w:sz w:val="22"/>
          <w:szCs w:val="22"/>
        </w:rPr>
        <w:t xml:space="preserve"> 500 m2 </w:t>
      </w:r>
      <w:r w:rsidR="00C65240" w:rsidRPr="0013259E">
        <w:rPr>
          <w:rFonts w:ascii="Arial" w:hAnsi="Arial"/>
          <w:sz w:val="22"/>
          <w:szCs w:val="22"/>
        </w:rPr>
        <w:t>(</w:t>
      </w:r>
      <w:r w:rsidR="004C7403" w:rsidRPr="0013259E">
        <w:rPr>
          <w:rFonts w:ascii="Arial" w:hAnsi="Arial"/>
          <w:sz w:val="22"/>
          <w:szCs w:val="22"/>
        </w:rPr>
        <w:t xml:space="preserve">desiatky sa zaokrúhľujú do 4 dole, od 5 hore, </w:t>
      </w:r>
      <w:r w:rsidR="00C65240" w:rsidRPr="0013259E">
        <w:rPr>
          <w:rFonts w:ascii="Arial" w:hAnsi="Arial"/>
          <w:sz w:val="22"/>
          <w:szCs w:val="22"/>
        </w:rPr>
        <w:t>v prípade zistenia viacerých spoluvlastníkov jedného podielu</w:t>
      </w:r>
      <w:r w:rsidR="00980C28" w:rsidRPr="0013259E">
        <w:rPr>
          <w:rFonts w:ascii="Arial" w:hAnsi="Arial"/>
          <w:sz w:val="22"/>
          <w:szCs w:val="22"/>
        </w:rPr>
        <w:t>, zodpovedajúcemu 1 hlasu hlasuje podľa dohody 1 spoluvlastník</w:t>
      </w:r>
      <w:r w:rsidR="00C65240" w:rsidRPr="0013259E">
        <w:rPr>
          <w:rFonts w:ascii="Arial" w:hAnsi="Arial"/>
          <w:sz w:val="22"/>
          <w:szCs w:val="22"/>
        </w:rPr>
        <w:t>).</w:t>
      </w:r>
    </w:p>
    <w:p w:rsidR="00C65240" w:rsidRDefault="00B102C4" w:rsidP="00346F81">
      <w:pPr>
        <w:pStyle w:val="Normln"/>
        <w:ind w:firstLine="708"/>
        <w:rPr>
          <w:rFonts w:ascii="Arial" w:hAnsi="Arial"/>
          <w:sz w:val="22"/>
          <w:szCs w:val="22"/>
        </w:rPr>
      </w:pPr>
      <w:r>
        <w:rPr>
          <w:rFonts w:ascii="Arial" w:hAnsi="Arial"/>
          <w:sz w:val="22"/>
          <w:szCs w:val="22"/>
        </w:rPr>
        <w:t>14</w:t>
      </w:r>
      <w:r w:rsidR="00C65240">
        <w:rPr>
          <w:rFonts w:ascii="Arial" w:hAnsi="Arial"/>
          <w:sz w:val="22"/>
          <w:szCs w:val="22"/>
        </w:rPr>
        <w:t>. Z rokovania sa vyhotoví zápisnica, ktorá obsahuje program zasadnutia</w:t>
      </w:r>
      <w:r w:rsidR="00980C28">
        <w:rPr>
          <w:rFonts w:ascii="Arial" w:hAnsi="Arial"/>
          <w:sz w:val="22"/>
          <w:szCs w:val="22"/>
        </w:rPr>
        <w:t>,</w:t>
      </w:r>
      <w:r w:rsidR="00C65240">
        <w:rPr>
          <w:rFonts w:ascii="Arial" w:hAnsi="Arial"/>
          <w:sz w:val="22"/>
          <w:szCs w:val="22"/>
        </w:rPr>
        <w:t xml:space="preserve"> prijaté uznesenia, počet hlasov prítomných členov a výsledky ich hlasovania. Zápisnica obsahuje prezenčnú listinu prítomných členov a jej obsah potvrdzujú dvaja overovatelia a predseda </w:t>
      </w:r>
      <w:r w:rsidR="00C65240">
        <w:rPr>
          <w:rFonts w:ascii="Arial" w:hAnsi="Arial"/>
          <w:sz w:val="22"/>
          <w:szCs w:val="22"/>
        </w:rPr>
        <w:lastRenderedPageBreak/>
        <w:t>Spoločenstva.</w:t>
      </w:r>
    </w:p>
    <w:p w:rsidR="009F1B03" w:rsidRDefault="009F1B03" w:rsidP="00346F81">
      <w:pPr>
        <w:pStyle w:val="Normln"/>
        <w:ind w:firstLine="708"/>
        <w:rPr>
          <w:rFonts w:ascii="Arial" w:hAnsi="Arial"/>
          <w:sz w:val="22"/>
          <w:szCs w:val="22"/>
        </w:rPr>
      </w:pPr>
    </w:p>
    <w:p w:rsidR="00C65240" w:rsidRDefault="002353B2" w:rsidP="002353B2">
      <w:pPr>
        <w:pStyle w:val="Normln"/>
        <w:rPr>
          <w:rFonts w:ascii="Arial" w:hAnsi="Arial"/>
          <w:b/>
          <w:bCs/>
          <w:sz w:val="22"/>
          <w:szCs w:val="22"/>
        </w:rPr>
      </w:pPr>
      <w:r>
        <w:rPr>
          <w:rFonts w:ascii="Arial" w:hAnsi="Arial"/>
          <w:sz w:val="22"/>
          <w:szCs w:val="22"/>
        </w:rPr>
        <w:t xml:space="preserve">                                                                         </w:t>
      </w:r>
      <w:r w:rsidR="00C65240">
        <w:rPr>
          <w:rFonts w:ascii="Arial" w:hAnsi="Arial"/>
          <w:b/>
          <w:bCs/>
          <w:sz w:val="22"/>
          <w:szCs w:val="22"/>
        </w:rPr>
        <w:t>V.</w:t>
      </w:r>
    </w:p>
    <w:p w:rsidR="00C65240" w:rsidRDefault="00C65240" w:rsidP="00C65240">
      <w:pPr>
        <w:pStyle w:val="Normln"/>
        <w:jc w:val="center"/>
        <w:rPr>
          <w:rFonts w:ascii="Arial" w:hAnsi="Arial"/>
          <w:b/>
          <w:bCs/>
          <w:sz w:val="22"/>
          <w:szCs w:val="22"/>
        </w:rPr>
      </w:pPr>
      <w:r>
        <w:rPr>
          <w:rFonts w:ascii="Arial" w:hAnsi="Arial"/>
          <w:b/>
          <w:bCs/>
          <w:sz w:val="22"/>
          <w:szCs w:val="22"/>
        </w:rPr>
        <w:t>Výbor spoločenstva</w:t>
      </w:r>
    </w:p>
    <w:p w:rsidR="00EC6E23" w:rsidRDefault="00EC6E23" w:rsidP="00C65240">
      <w:pPr>
        <w:pStyle w:val="Normln"/>
        <w:jc w:val="center"/>
        <w:rPr>
          <w:rFonts w:ascii="Arial" w:hAnsi="Arial"/>
          <w:b/>
          <w:bCs/>
          <w:sz w:val="22"/>
          <w:szCs w:val="22"/>
        </w:rPr>
      </w:pPr>
    </w:p>
    <w:p w:rsidR="00C65240" w:rsidRPr="00980C28" w:rsidRDefault="00C65240" w:rsidP="00C65240">
      <w:pPr>
        <w:pStyle w:val="Normln"/>
        <w:jc w:val="both"/>
        <w:rPr>
          <w:rFonts w:ascii="Arial" w:hAnsi="Arial"/>
          <w:sz w:val="22"/>
          <w:szCs w:val="22"/>
        </w:rPr>
      </w:pPr>
      <w:r>
        <w:rPr>
          <w:rFonts w:ascii="Arial" w:hAnsi="Arial"/>
          <w:sz w:val="22"/>
          <w:szCs w:val="22"/>
        </w:rPr>
        <w:tab/>
        <w:t xml:space="preserve">1. Výbor Spoločenstva je výkonným a štatutárnym orgánom spoločenstva, ktorý riadi činnosť Spoločenstva a rozhoduje o všetkých záležitostiach o ktorých to ustanovuje tento zákon, </w:t>
      </w:r>
      <w:r w:rsidR="00980C28">
        <w:rPr>
          <w:rFonts w:ascii="Arial" w:hAnsi="Arial"/>
          <w:sz w:val="22"/>
          <w:szCs w:val="22"/>
        </w:rPr>
        <w:t>z</w:t>
      </w:r>
      <w:r>
        <w:rPr>
          <w:rFonts w:ascii="Arial" w:hAnsi="Arial"/>
          <w:sz w:val="22"/>
          <w:szCs w:val="22"/>
        </w:rPr>
        <w:t xml:space="preserve">mluva, </w:t>
      </w:r>
      <w:r w:rsidR="00980C28">
        <w:rPr>
          <w:rFonts w:ascii="Arial" w:hAnsi="Arial"/>
          <w:sz w:val="22"/>
          <w:szCs w:val="22"/>
        </w:rPr>
        <w:t>s</w:t>
      </w:r>
      <w:r>
        <w:rPr>
          <w:rFonts w:ascii="Arial" w:hAnsi="Arial"/>
          <w:sz w:val="22"/>
          <w:szCs w:val="22"/>
        </w:rPr>
        <w:t>tanovy a ktoré nie sú zverené iným orgánom Spoločenstva.</w:t>
      </w:r>
      <w:r>
        <w:rPr>
          <w:rFonts w:ascii="Arial" w:hAnsi="Arial"/>
          <w:b/>
          <w:sz w:val="22"/>
          <w:szCs w:val="22"/>
        </w:rPr>
        <w:t xml:space="preserve"> </w:t>
      </w:r>
      <w:r w:rsidRPr="00980C28">
        <w:rPr>
          <w:rFonts w:ascii="Arial" w:hAnsi="Arial"/>
          <w:sz w:val="22"/>
          <w:szCs w:val="22"/>
        </w:rPr>
        <w:t xml:space="preserve">Výbor je uznášaniaschopný, ak je prítomná nadpolovičná väčšina všetkých členov. Rozhoduje uznesením nadpolovičnou väčšinou zo všetkých členov. </w:t>
      </w:r>
    </w:p>
    <w:p w:rsidR="00C65240" w:rsidRDefault="00C65240" w:rsidP="00C65240">
      <w:pPr>
        <w:pStyle w:val="Normln"/>
        <w:ind w:firstLine="709"/>
        <w:jc w:val="both"/>
        <w:rPr>
          <w:rFonts w:ascii="Arial" w:hAnsi="Arial"/>
          <w:sz w:val="22"/>
          <w:szCs w:val="22"/>
        </w:rPr>
      </w:pPr>
      <w:r>
        <w:rPr>
          <w:rFonts w:ascii="Arial" w:hAnsi="Arial"/>
          <w:sz w:val="22"/>
          <w:szCs w:val="22"/>
        </w:rPr>
        <w:t>2. Výbor má 7 členov a týchto volí Zhromaždenie Spoločenstva verejným hlasovaním z členov Spoločenstva nadpolovičnou väčšinou hlasov všetkých členov.</w:t>
      </w:r>
    </w:p>
    <w:p w:rsidR="00C65240" w:rsidRDefault="00C65240" w:rsidP="00C65240">
      <w:pPr>
        <w:pStyle w:val="Normln"/>
        <w:jc w:val="both"/>
        <w:rPr>
          <w:rFonts w:ascii="Arial" w:hAnsi="Arial"/>
          <w:sz w:val="22"/>
          <w:szCs w:val="22"/>
        </w:rPr>
      </w:pPr>
      <w:r>
        <w:rPr>
          <w:rFonts w:ascii="Arial" w:hAnsi="Arial"/>
          <w:sz w:val="22"/>
          <w:szCs w:val="22"/>
        </w:rPr>
        <w:tab/>
        <w:t xml:space="preserve">3. Výbor koná za členov Spoločenstva pred štátnymi orgánmi verejnej správy v osobe predsedu a jedného člena Výboru. V písomnom právnom úkone voči tretím osobám je potrebný podpis predsedu a jedného člena Výboru. Výbor Spoločenstva rozhoduje nadpolovičnou väčšinou  </w:t>
      </w:r>
      <w:r w:rsidRPr="00980C28">
        <w:rPr>
          <w:rFonts w:ascii="Arial" w:hAnsi="Arial"/>
          <w:sz w:val="22"/>
          <w:szCs w:val="22"/>
        </w:rPr>
        <w:t>hlasov všetkých členov</w:t>
      </w:r>
      <w:r>
        <w:rPr>
          <w:rFonts w:ascii="Arial" w:hAnsi="Arial"/>
          <w:sz w:val="22"/>
          <w:szCs w:val="22"/>
        </w:rPr>
        <w:t>.</w:t>
      </w:r>
    </w:p>
    <w:p w:rsidR="00C65240" w:rsidRDefault="00C65240" w:rsidP="00C65240">
      <w:pPr>
        <w:pStyle w:val="Normln"/>
        <w:jc w:val="both"/>
        <w:rPr>
          <w:rFonts w:ascii="Arial" w:hAnsi="Arial"/>
          <w:b/>
          <w:sz w:val="22"/>
          <w:szCs w:val="22"/>
        </w:rPr>
      </w:pPr>
      <w:r>
        <w:rPr>
          <w:rFonts w:ascii="Arial" w:hAnsi="Arial"/>
          <w:sz w:val="22"/>
          <w:szCs w:val="22"/>
        </w:rPr>
        <w:tab/>
        <w:t xml:space="preserve">4. Predsedu Výboru Spoločenstva volí Výbor zo svojich členov na svojom zasadnutí nadpolovičnou väčšinou hlasov </w:t>
      </w:r>
      <w:r w:rsidRPr="00980C28">
        <w:rPr>
          <w:rFonts w:ascii="Arial" w:hAnsi="Arial"/>
          <w:sz w:val="22"/>
          <w:szCs w:val="22"/>
        </w:rPr>
        <w:t>všetkých členov.</w:t>
      </w:r>
    </w:p>
    <w:p w:rsidR="00C65240" w:rsidRDefault="00C65240" w:rsidP="00C65240">
      <w:pPr>
        <w:pStyle w:val="Normln"/>
        <w:jc w:val="both"/>
        <w:rPr>
          <w:rFonts w:ascii="Arial" w:hAnsi="Arial"/>
          <w:bCs/>
          <w:sz w:val="22"/>
          <w:szCs w:val="22"/>
        </w:rPr>
      </w:pPr>
      <w:r>
        <w:rPr>
          <w:rFonts w:ascii="Arial" w:hAnsi="Arial"/>
          <w:sz w:val="22"/>
          <w:szCs w:val="22"/>
        </w:rPr>
        <w:tab/>
        <w:t xml:space="preserve">5. </w:t>
      </w:r>
      <w:r>
        <w:rPr>
          <w:rFonts w:ascii="Arial" w:hAnsi="Arial"/>
          <w:bCs/>
          <w:sz w:val="22"/>
          <w:szCs w:val="22"/>
        </w:rPr>
        <w:t>Rokovanie Výboru zvoláva, organizuje a riadi predseda Spoločenstva, ktorý koná za Výbor navonok a medzi jeho zasadnutiami riadi činnosť Spoločenstva. Rokovanie výboru je zvyčajne 1 x mesačne, minimálne 1x za tri mesiace</w:t>
      </w:r>
    </w:p>
    <w:p w:rsidR="00C65240" w:rsidRDefault="00C65240" w:rsidP="00C65240">
      <w:pPr>
        <w:pStyle w:val="Normln"/>
        <w:jc w:val="both"/>
        <w:rPr>
          <w:rFonts w:ascii="Arial" w:hAnsi="Arial"/>
          <w:sz w:val="22"/>
          <w:szCs w:val="22"/>
        </w:rPr>
      </w:pPr>
      <w:r>
        <w:rPr>
          <w:rFonts w:ascii="Arial" w:hAnsi="Arial"/>
          <w:bCs/>
          <w:sz w:val="22"/>
          <w:szCs w:val="22"/>
        </w:rPr>
        <w:tab/>
        <w:t xml:space="preserve">6. </w:t>
      </w:r>
      <w:r>
        <w:rPr>
          <w:rFonts w:ascii="Arial" w:hAnsi="Arial"/>
          <w:sz w:val="22"/>
          <w:szCs w:val="22"/>
        </w:rPr>
        <w:t>Predsedu Spoločenstva počas jeho neprítomnosti zastupuje člen výboru, ktorého na návrh predsedu volí Výbor zo svojich členov nadpolovičnou väčšinou všetkých členov.</w:t>
      </w:r>
    </w:p>
    <w:p w:rsidR="00C65240" w:rsidRPr="00980C28" w:rsidRDefault="00C65240" w:rsidP="00C65240">
      <w:pPr>
        <w:pStyle w:val="Normln"/>
        <w:jc w:val="both"/>
        <w:rPr>
          <w:rFonts w:ascii="Arial" w:hAnsi="Arial"/>
          <w:sz w:val="22"/>
          <w:szCs w:val="22"/>
        </w:rPr>
      </w:pPr>
      <w:r>
        <w:rPr>
          <w:rFonts w:ascii="Arial" w:hAnsi="Arial"/>
          <w:sz w:val="22"/>
          <w:szCs w:val="22"/>
        </w:rPr>
        <w:tab/>
        <w:t xml:space="preserve">7. Výbor predkladá zhromaždeniu spolu s ročnou účtovnou závierkou aj návrh spôsobu rozdelenia zisku alebo spôsobu úhrady straty </w:t>
      </w:r>
      <w:r w:rsidRPr="00980C28">
        <w:rPr>
          <w:rFonts w:ascii="Arial" w:hAnsi="Arial"/>
          <w:sz w:val="22"/>
          <w:szCs w:val="22"/>
        </w:rPr>
        <w:t>podľa vlastníctva, resp. spoluvlastníctva podielov.</w:t>
      </w:r>
    </w:p>
    <w:p w:rsidR="00C65240" w:rsidRDefault="00C65240" w:rsidP="00C65240">
      <w:pPr>
        <w:pStyle w:val="Normln"/>
        <w:rPr>
          <w:rFonts w:ascii="Arial" w:hAnsi="Arial"/>
          <w:sz w:val="22"/>
          <w:szCs w:val="22"/>
        </w:rPr>
      </w:pPr>
    </w:p>
    <w:p w:rsidR="00C65240" w:rsidRDefault="00C65240" w:rsidP="00C65240">
      <w:pPr>
        <w:pStyle w:val="Normln"/>
        <w:rPr>
          <w:rFonts w:ascii="Arial" w:hAnsi="Arial"/>
          <w:sz w:val="22"/>
          <w:szCs w:val="22"/>
        </w:rPr>
      </w:pPr>
    </w:p>
    <w:p w:rsidR="00C65240" w:rsidRDefault="00C65240" w:rsidP="00C65240">
      <w:pPr>
        <w:pStyle w:val="Normln"/>
        <w:jc w:val="center"/>
        <w:rPr>
          <w:rFonts w:ascii="Arial" w:hAnsi="Arial"/>
          <w:b/>
          <w:bCs/>
          <w:sz w:val="22"/>
          <w:szCs w:val="22"/>
        </w:rPr>
      </w:pPr>
      <w:r>
        <w:rPr>
          <w:rFonts w:ascii="Arial" w:hAnsi="Arial"/>
          <w:b/>
          <w:bCs/>
          <w:sz w:val="22"/>
          <w:szCs w:val="22"/>
        </w:rPr>
        <w:t>VI.</w:t>
      </w:r>
    </w:p>
    <w:p w:rsidR="00C65240" w:rsidRDefault="00C65240" w:rsidP="00C65240">
      <w:pPr>
        <w:pStyle w:val="Normln"/>
        <w:jc w:val="center"/>
        <w:rPr>
          <w:rFonts w:ascii="Arial" w:hAnsi="Arial"/>
          <w:b/>
          <w:bCs/>
          <w:sz w:val="22"/>
          <w:szCs w:val="22"/>
        </w:rPr>
      </w:pPr>
      <w:r>
        <w:rPr>
          <w:rFonts w:ascii="Arial" w:hAnsi="Arial"/>
          <w:b/>
          <w:bCs/>
          <w:sz w:val="22"/>
          <w:szCs w:val="22"/>
        </w:rPr>
        <w:t>Dozorná rada spoločenstva</w:t>
      </w:r>
    </w:p>
    <w:p w:rsidR="00EC6E23" w:rsidRDefault="00EC6E23" w:rsidP="00C65240">
      <w:pPr>
        <w:pStyle w:val="Normln"/>
        <w:jc w:val="center"/>
        <w:rPr>
          <w:rFonts w:ascii="Arial" w:hAnsi="Arial"/>
          <w:b/>
          <w:bCs/>
          <w:sz w:val="22"/>
          <w:szCs w:val="22"/>
        </w:rPr>
      </w:pPr>
    </w:p>
    <w:p w:rsidR="00C65240" w:rsidRPr="00980C28" w:rsidRDefault="00C65240" w:rsidP="00C65240">
      <w:pPr>
        <w:pStyle w:val="Normln"/>
        <w:jc w:val="both"/>
        <w:rPr>
          <w:rFonts w:ascii="Arial" w:hAnsi="Arial"/>
          <w:sz w:val="22"/>
          <w:szCs w:val="22"/>
        </w:rPr>
      </w:pPr>
      <w:r>
        <w:rPr>
          <w:rFonts w:ascii="Arial" w:hAnsi="Arial"/>
          <w:sz w:val="22"/>
          <w:szCs w:val="22"/>
        </w:rPr>
        <w:tab/>
        <w:t>1. Dozorná rada Spoločenstva je kontrolným orgánom, ktorý kontroluje celkovú činnosť Spoločenstva a prejednáva sťažnosti jeho členov. Dozorná rada zodpovedá za svoju činnosť zhromaždeniu Spoločenstva.</w:t>
      </w:r>
      <w:r>
        <w:rPr>
          <w:rFonts w:ascii="Arial" w:hAnsi="Arial"/>
          <w:b/>
          <w:sz w:val="22"/>
          <w:szCs w:val="22"/>
        </w:rPr>
        <w:t xml:space="preserve"> </w:t>
      </w:r>
      <w:r w:rsidRPr="00980C28">
        <w:rPr>
          <w:rFonts w:ascii="Arial" w:hAnsi="Arial"/>
          <w:sz w:val="22"/>
          <w:szCs w:val="22"/>
        </w:rPr>
        <w:t xml:space="preserve">Dozorná rada je uznášaniaschopná, ak je prítomná nadpolovičná väčšina všetkých členov. Rozhoduje uznesením nadpolovičnou väčšinou hlasov všetkých členov. </w:t>
      </w:r>
    </w:p>
    <w:p w:rsidR="00C65240" w:rsidRDefault="00C65240" w:rsidP="00C65240">
      <w:pPr>
        <w:pStyle w:val="Normln"/>
        <w:ind w:firstLine="709"/>
        <w:rPr>
          <w:rFonts w:ascii="Arial" w:hAnsi="Arial"/>
          <w:sz w:val="22"/>
          <w:szCs w:val="22"/>
        </w:rPr>
      </w:pPr>
      <w:r>
        <w:rPr>
          <w:rFonts w:ascii="Arial" w:hAnsi="Arial"/>
          <w:sz w:val="22"/>
          <w:szCs w:val="22"/>
        </w:rPr>
        <w:t>2. Dozorná rada má piatich členov, ktorých volí  zhromaždenie nadpolovičnou väčšinou všetkých členov a to najmenej štyroch členov z rady členov Spoločenstva a jeden z členov môže byť nečlenom.</w:t>
      </w:r>
    </w:p>
    <w:p w:rsidR="00C65240" w:rsidRDefault="00C65240" w:rsidP="00C65240">
      <w:pPr>
        <w:pStyle w:val="Normln"/>
        <w:rPr>
          <w:rFonts w:ascii="Arial" w:hAnsi="Arial"/>
          <w:sz w:val="22"/>
          <w:szCs w:val="22"/>
        </w:rPr>
      </w:pPr>
      <w:r>
        <w:rPr>
          <w:rFonts w:ascii="Arial" w:hAnsi="Arial"/>
          <w:sz w:val="22"/>
          <w:szCs w:val="22"/>
        </w:rPr>
        <w:tab/>
        <w:t>3. Členstvo v Dozornej rade je nezlučiteľné s členstvom vo výbore Spoločenstva.</w:t>
      </w:r>
    </w:p>
    <w:p w:rsidR="00C65240" w:rsidRDefault="00C65240" w:rsidP="00C65240">
      <w:pPr>
        <w:pStyle w:val="Normln"/>
        <w:rPr>
          <w:rFonts w:ascii="Arial" w:hAnsi="Arial"/>
          <w:sz w:val="22"/>
          <w:szCs w:val="22"/>
        </w:rPr>
      </w:pPr>
      <w:r>
        <w:rPr>
          <w:rFonts w:ascii="Arial" w:hAnsi="Arial"/>
          <w:sz w:val="22"/>
          <w:szCs w:val="22"/>
        </w:rPr>
        <w:tab/>
        <w:t>4. Na čele Dozornej rady je predseda, ktorého volí Dozorná rada zo svojich členov nadpolovičnou väčšinou.</w:t>
      </w:r>
      <w:r>
        <w:rPr>
          <w:rFonts w:ascii="Arial" w:hAnsi="Arial"/>
          <w:sz w:val="22"/>
          <w:szCs w:val="22"/>
        </w:rPr>
        <w:br/>
        <w:t xml:space="preserve">            5. Predseda organizuje a riadi činnosť Dozornej rady a má právo zúčastňovať sa na zasadaní Výboru.</w:t>
      </w:r>
      <w:r>
        <w:rPr>
          <w:rFonts w:ascii="Arial" w:hAnsi="Arial"/>
          <w:sz w:val="22"/>
          <w:szCs w:val="22"/>
        </w:rPr>
        <w:br/>
        <w:t xml:space="preserve">            6. Zasadnutie Dozornej rady zvoláva predseda minimálne  jeden krát za tri mesiace.</w:t>
      </w:r>
    </w:p>
    <w:p w:rsidR="00C65240" w:rsidRDefault="00C65240" w:rsidP="00C65240">
      <w:pPr>
        <w:pStyle w:val="Normln"/>
        <w:rPr>
          <w:rFonts w:ascii="Arial" w:hAnsi="Arial"/>
          <w:sz w:val="22"/>
          <w:szCs w:val="22"/>
        </w:rPr>
      </w:pPr>
      <w:r>
        <w:rPr>
          <w:rFonts w:ascii="Arial" w:hAnsi="Arial"/>
          <w:sz w:val="22"/>
          <w:szCs w:val="22"/>
        </w:rPr>
        <w:tab/>
        <w:t xml:space="preserve">7. Dozorná rada má právo zvolať  zhromaždenie Spoločenstva, ak došlo alebo dochádza k bezdôvodnému zníženiu majetku Spoločenstva alebo ak je podozrenie, že došlo k porušeniu tohto zákona, všeobecne záväzných predpisov alebo stanov Spoločenstva. V tomto prípade má rada kompetencie výboru podľa § 14 ods. 1 Zákona o pozemkových spoločenstvách č. 97/2013 </w:t>
      </w:r>
      <w:proofErr w:type="spellStart"/>
      <w:r>
        <w:rPr>
          <w:rFonts w:ascii="Arial" w:hAnsi="Arial"/>
          <w:sz w:val="22"/>
          <w:szCs w:val="22"/>
        </w:rPr>
        <w:t>Z.z</w:t>
      </w:r>
      <w:proofErr w:type="spellEnd"/>
      <w:r>
        <w:rPr>
          <w:rFonts w:ascii="Arial" w:hAnsi="Arial"/>
          <w:sz w:val="22"/>
          <w:szCs w:val="22"/>
        </w:rPr>
        <w:t>.</w:t>
      </w:r>
    </w:p>
    <w:p w:rsidR="00C65240" w:rsidRDefault="00C65240" w:rsidP="00C65240">
      <w:pPr>
        <w:pStyle w:val="Normln"/>
        <w:rPr>
          <w:rFonts w:ascii="Arial" w:hAnsi="Arial"/>
          <w:sz w:val="22"/>
          <w:szCs w:val="22"/>
        </w:rPr>
      </w:pPr>
      <w:r>
        <w:rPr>
          <w:rFonts w:ascii="Arial" w:hAnsi="Arial"/>
          <w:sz w:val="22"/>
          <w:szCs w:val="22"/>
        </w:rPr>
        <w:tab/>
        <w:t xml:space="preserve">8. Dozorná rada predkladá raz ročne zhromaždeniu Spoločenstva správu o svojej činnosti, nedostatkoch a pochybeniach v činnosti Spoločenstva s návrhom na prijatie opatrenia. </w:t>
      </w:r>
    </w:p>
    <w:p w:rsidR="002353B2" w:rsidRDefault="002353B2" w:rsidP="002353B2">
      <w:pPr>
        <w:pStyle w:val="Normln"/>
        <w:rPr>
          <w:rFonts w:ascii="Arial" w:hAnsi="Arial"/>
          <w:sz w:val="22"/>
          <w:szCs w:val="22"/>
        </w:rPr>
      </w:pPr>
    </w:p>
    <w:p w:rsidR="00C65240" w:rsidRDefault="002353B2" w:rsidP="002353B2">
      <w:pPr>
        <w:pStyle w:val="Normln"/>
        <w:rPr>
          <w:rFonts w:ascii="Arial" w:hAnsi="Arial"/>
          <w:b/>
          <w:bCs/>
          <w:sz w:val="22"/>
          <w:szCs w:val="22"/>
        </w:rPr>
      </w:pPr>
      <w:r>
        <w:rPr>
          <w:rFonts w:ascii="Arial" w:hAnsi="Arial"/>
          <w:sz w:val="22"/>
          <w:szCs w:val="22"/>
        </w:rPr>
        <w:t xml:space="preserve">                                                                        </w:t>
      </w:r>
      <w:r w:rsidR="00C65240">
        <w:rPr>
          <w:rFonts w:ascii="Arial" w:hAnsi="Arial"/>
          <w:b/>
          <w:bCs/>
          <w:sz w:val="22"/>
          <w:szCs w:val="22"/>
        </w:rPr>
        <w:t>VII.</w:t>
      </w:r>
    </w:p>
    <w:p w:rsidR="00C65240" w:rsidRDefault="00C65240" w:rsidP="00C65240">
      <w:pPr>
        <w:pStyle w:val="Normln"/>
        <w:jc w:val="center"/>
        <w:rPr>
          <w:rFonts w:ascii="Arial" w:hAnsi="Arial"/>
          <w:b/>
          <w:bCs/>
          <w:sz w:val="22"/>
          <w:szCs w:val="22"/>
        </w:rPr>
      </w:pPr>
      <w:r>
        <w:rPr>
          <w:rFonts w:ascii="Arial" w:hAnsi="Arial"/>
          <w:b/>
          <w:bCs/>
          <w:sz w:val="22"/>
          <w:szCs w:val="22"/>
        </w:rPr>
        <w:lastRenderedPageBreak/>
        <w:t>Základné práva a povinnosti členov</w:t>
      </w:r>
    </w:p>
    <w:p w:rsidR="00EC6E23" w:rsidRDefault="00EC6E23" w:rsidP="00C65240">
      <w:pPr>
        <w:pStyle w:val="Normln"/>
        <w:jc w:val="center"/>
        <w:rPr>
          <w:rFonts w:ascii="Arial" w:hAnsi="Arial"/>
          <w:b/>
          <w:bCs/>
          <w:sz w:val="22"/>
          <w:szCs w:val="22"/>
        </w:rPr>
      </w:pPr>
    </w:p>
    <w:p w:rsidR="00C65240" w:rsidRDefault="00C65240" w:rsidP="00C65240">
      <w:pPr>
        <w:pStyle w:val="Normln"/>
        <w:rPr>
          <w:rFonts w:ascii="Arial" w:hAnsi="Arial"/>
          <w:sz w:val="22"/>
          <w:szCs w:val="22"/>
        </w:rPr>
      </w:pPr>
      <w:r>
        <w:rPr>
          <w:rFonts w:ascii="Arial" w:hAnsi="Arial"/>
          <w:sz w:val="22"/>
          <w:szCs w:val="22"/>
        </w:rPr>
        <w:tab/>
        <w:t xml:space="preserve">1. Členstvo v Spoločenstve vzniká a zaniká prevodom alebo prechodom vlastníckeho práva k podielu spoločnej </w:t>
      </w:r>
      <w:r w:rsidRPr="00CC58D1">
        <w:rPr>
          <w:rFonts w:ascii="Arial" w:hAnsi="Arial"/>
          <w:sz w:val="22"/>
          <w:szCs w:val="22"/>
        </w:rPr>
        <w:t xml:space="preserve">nehnuteľnosti po podaní písomnej žiadosti o členstvo a príslušných listov vlastníctva Výboru spoločenstva </w:t>
      </w:r>
      <w:r>
        <w:rPr>
          <w:rFonts w:ascii="Arial" w:hAnsi="Arial"/>
          <w:sz w:val="22"/>
          <w:szCs w:val="22"/>
        </w:rPr>
        <w:t>na základe rozhodnutia Výboru.</w:t>
      </w:r>
    </w:p>
    <w:p w:rsidR="00C65240" w:rsidRDefault="00C65240" w:rsidP="00C65240">
      <w:pPr>
        <w:pStyle w:val="Normln"/>
        <w:rPr>
          <w:rFonts w:ascii="Arial" w:hAnsi="Arial"/>
          <w:sz w:val="22"/>
          <w:szCs w:val="22"/>
        </w:rPr>
      </w:pPr>
      <w:r>
        <w:rPr>
          <w:rFonts w:ascii="Arial" w:hAnsi="Arial"/>
          <w:sz w:val="22"/>
          <w:szCs w:val="22"/>
        </w:rPr>
        <w:tab/>
        <w:t xml:space="preserve">2. Členovia Spoločenstva vstupujú do práv a povinností člena v rozsahu nadobudnutých podielov a do 2 mesiacov od ich nadobudnutia </w:t>
      </w:r>
      <w:r w:rsidRPr="00CC58D1">
        <w:rPr>
          <w:rFonts w:ascii="Arial" w:hAnsi="Arial"/>
          <w:sz w:val="22"/>
          <w:szCs w:val="22"/>
        </w:rPr>
        <w:t>vlastníctva</w:t>
      </w:r>
      <w:r>
        <w:rPr>
          <w:rFonts w:ascii="Arial" w:hAnsi="Arial"/>
          <w:sz w:val="22"/>
          <w:szCs w:val="22"/>
        </w:rPr>
        <w:t xml:space="preserve"> sú povinní pristúpiť k Zmluve o Spoločenstve.</w:t>
      </w:r>
    </w:p>
    <w:p w:rsidR="00C65240" w:rsidRDefault="00C65240" w:rsidP="00C65240">
      <w:pPr>
        <w:pStyle w:val="Normln"/>
        <w:rPr>
          <w:rFonts w:ascii="Arial" w:hAnsi="Arial"/>
          <w:sz w:val="22"/>
          <w:szCs w:val="22"/>
        </w:rPr>
      </w:pPr>
      <w:r>
        <w:rPr>
          <w:rFonts w:ascii="Arial" w:hAnsi="Arial"/>
          <w:sz w:val="22"/>
          <w:szCs w:val="22"/>
        </w:rPr>
        <w:tab/>
        <w:t>3. Ak je spoločná nehnuteľnosť zapísaná v katastri nehnuteľností na viacerých listoch vlastníctva a pomer účasti členov na výkone práv a povinností nemôže určiť podielom zo spoločnej nehnuteľnosti, určí sa vzájomnou dohodou členov alebo rozhodnutím  Zhromaždenia.</w:t>
      </w:r>
    </w:p>
    <w:p w:rsidR="00CC58D1" w:rsidRDefault="00C65240" w:rsidP="00C65240">
      <w:pPr>
        <w:pStyle w:val="Normln"/>
        <w:rPr>
          <w:rFonts w:ascii="Arial" w:hAnsi="Arial"/>
          <w:b/>
          <w:sz w:val="22"/>
          <w:szCs w:val="22"/>
        </w:rPr>
      </w:pPr>
      <w:r>
        <w:rPr>
          <w:rFonts w:ascii="Arial" w:hAnsi="Arial"/>
          <w:sz w:val="22"/>
          <w:szCs w:val="22"/>
        </w:rPr>
        <w:tab/>
        <w:t>4. Členovia Spoločenstva sa podieľajú na jeho činnosti, riadení a kontrole a majú právo voliť orgány Spoločenstva a byť do nich volení</w:t>
      </w:r>
      <w:r>
        <w:rPr>
          <w:rFonts w:ascii="Arial" w:hAnsi="Arial"/>
          <w:b/>
          <w:sz w:val="22"/>
          <w:szCs w:val="22"/>
        </w:rPr>
        <w:t>.</w:t>
      </w:r>
    </w:p>
    <w:p w:rsidR="00C65240" w:rsidRDefault="00C65240" w:rsidP="00C65240">
      <w:pPr>
        <w:pStyle w:val="Normln"/>
        <w:rPr>
          <w:rFonts w:ascii="Arial" w:hAnsi="Arial"/>
          <w:sz w:val="22"/>
          <w:szCs w:val="22"/>
        </w:rPr>
      </w:pPr>
      <w:r>
        <w:rPr>
          <w:rFonts w:ascii="Arial" w:hAnsi="Arial"/>
          <w:sz w:val="22"/>
          <w:szCs w:val="22"/>
        </w:rPr>
        <w:tab/>
        <w:t>5. Členovia majú právo predkladať návrhy na zlepšenie činnosti Spoločenstva, vznášať pripomienky k činnosti Spoločenstva a jeho orgánov, o ich vybavení musí byť včas a plne oboznámený.</w:t>
      </w:r>
    </w:p>
    <w:p w:rsidR="00C65240" w:rsidRDefault="00C65240" w:rsidP="00C65240">
      <w:pPr>
        <w:pStyle w:val="Normln"/>
        <w:rPr>
          <w:rFonts w:ascii="Arial" w:hAnsi="Arial"/>
          <w:sz w:val="22"/>
          <w:szCs w:val="22"/>
        </w:rPr>
      </w:pPr>
      <w:r>
        <w:rPr>
          <w:rFonts w:ascii="Arial" w:hAnsi="Arial"/>
          <w:sz w:val="22"/>
          <w:szCs w:val="22"/>
        </w:rPr>
        <w:tab/>
        <w:t>6. Členovia majú právo sa podieľať na plneniach, ktoré poskytuje Spoločenstvo a to v rozsahu ich podielov.</w:t>
      </w:r>
    </w:p>
    <w:p w:rsidR="00C65240" w:rsidRDefault="00C65240" w:rsidP="00C65240">
      <w:pPr>
        <w:pStyle w:val="Normln"/>
        <w:rPr>
          <w:rFonts w:ascii="Arial" w:hAnsi="Arial"/>
          <w:sz w:val="22"/>
          <w:szCs w:val="22"/>
        </w:rPr>
      </w:pPr>
      <w:r>
        <w:rPr>
          <w:rFonts w:ascii="Arial" w:hAnsi="Arial"/>
          <w:sz w:val="22"/>
          <w:szCs w:val="22"/>
        </w:rPr>
        <w:tab/>
        <w:t xml:space="preserve">7. Členovia majú právo nahliadať do dokladov týkajúcich sa hospodárenia Spoločenstva a vyžiadať ich kópie. </w:t>
      </w:r>
    </w:p>
    <w:p w:rsidR="00C65240" w:rsidRDefault="00C65240" w:rsidP="00C65240">
      <w:pPr>
        <w:pStyle w:val="Normln"/>
        <w:rPr>
          <w:rFonts w:ascii="Arial" w:hAnsi="Arial"/>
        </w:rPr>
      </w:pPr>
      <w:r>
        <w:rPr>
          <w:rFonts w:ascii="Arial" w:hAnsi="Arial"/>
          <w:sz w:val="22"/>
          <w:szCs w:val="22"/>
        </w:rPr>
        <w:tab/>
        <w:t xml:space="preserve">8. Členovia majú právo na prípadný </w:t>
      </w:r>
      <w:r w:rsidR="00CC58D1">
        <w:rPr>
          <w:rFonts w:ascii="Arial" w:hAnsi="Arial"/>
          <w:sz w:val="22"/>
          <w:szCs w:val="22"/>
        </w:rPr>
        <w:t>podiel na zisku</w:t>
      </w:r>
      <w:r w:rsidR="00136DA9">
        <w:rPr>
          <w:rFonts w:ascii="Arial" w:hAnsi="Arial"/>
          <w:sz w:val="22"/>
          <w:szCs w:val="22"/>
        </w:rPr>
        <w:t xml:space="preserve"> podľa podielov, </w:t>
      </w:r>
      <w:r w:rsidR="00CC58D1">
        <w:rPr>
          <w:rFonts w:ascii="Arial" w:hAnsi="Arial"/>
          <w:sz w:val="22"/>
          <w:szCs w:val="22"/>
        </w:rPr>
        <w:t xml:space="preserve"> alebo sú povinní</w:t>
      </w:r>
      <w:r>
        <w:rPr>
          <w:rFonts w:ascii="Arial" w:hAnsi="Arial"/>
          <w:sz w:val="22"/>
          <w:szCs w:val="22"/>
        </w:rPr>
        <w:t xml:space="preserve"> uhradiť prípadný podiel na úhrade straty Spoločenstva do výšky hodnoty  podielu</w:t>
      </w:r>
      <w:r w:rsidR="00136DA9">
        <w:rPr>
          <w:rFonts w:ascii="Arial" w:hAnsi="Arial"/>
          <w:sz w:val="22"/>
          <w:szCs w:val="22"/>
        </w:rPr>
        <w:t xml:space="preserve"> </w:t>
      </w:r>
      <w:r>
        <w:rPr>
          <w:rFonts w:ascii="Arial" w:hAnsi="Arial"/>
          <w:sz w:val="22"/>
          <w:szCs w:val="22"/>
        </w:rPr>
        <w:t xml:space="preserve"> podľa rozhodnutia zhromaždenia.</w:t>
      </w:r>
      <w:r>
        <w:rPr>
          <w:rFonts w:ascii="Arial" w:hAnsi="Arial"/>
        </w:rPr>
        <w:t xml:space="preserve"> </w:t>
      </w:r>
    </w:p>
    <w:p w:rsidR="00C65240" w:rsidRPr="00CC58D1" w:rsidRDefault="00C65240" w:rsidP="00C65240">
      <w:pPr>
        <w:pStyle w:val="Normln"/>
        <w:ind w:firstLine="709"/>
        <w:rPr>
          <w:rFonts w:ascii="Arial" w:hAnsi="Arial"/>
          <w:sz w:val="22"/>
          <w:szCs w:val="22"/>
        </w:rPr>
      </w:pPr>
      <w:r w:rsidRPr="00CC58D1">
        <w:rPr>
          <w:rFonts w:ascii="Arial" w:hAnsi="Arial"/>
        </w:rPr>
        <w:t xml:space="preserve"> 9. Každý člen spoločenstva môže splnomocniť na zastupovanie iného člena na základe písomného splnomocnenia. </w:t>
      </w:r>
      <w:r w:rsidR="00C603EA">
        <w:rPr>
          <w:rFonts w:ascii="Arial" w:hAnsi="Arial"/>
        </w:rPr>
        <w:t>Splnomocnenie je súčasťou prezenčnej listiny</w:t>
      </w:r>
    </w:p>
    <w:p w:rsidR="00C65240" w:rsidRPr="0013259E" w:rsidRDefault="00C65240" w:rsidP="00C65240">
      <w:pPr>
        <w:pStyle w:val="Normln"/>
        <w:rPr>
          <w:rFonts w:ascii="Arial" w:hAnsi="Arial"/>
          <w:sz w:val="22"/>
          <w:szCs w:val="22"/>
        </w:rPr>
      </w:pPr>
      <w:r w:rsidRPr="00CC58D1">
        <w:rPr>
          <w:rFonts w:ascii="Arial" w:hAnsi="Arial"/>
          <w:sz w:val="22"/>
          <w:szCs w:val="22"/>
        </w:rPr>
        <w:tab/>
        <w:t>10. Členovia majú povinnosť dodržiavať stanovy spoločenstva, plniť uznesenia orgánov spoločenstva, chrániť majetok spoločenstva, zúčastňovať sa na pracovných činnostiach spoločenstva</w:t>
      </w:r>
      <w:r>
        <w:rPr>
          <w:rFonts w:ascii="Arial" w:hAnsi="Arial"/>
          <w:b/>
          <w:sz w:val="22"/>
          <w:szCs w:val="22"/>
        </w:rPr>
        <w:t>.</w:t>
      </w:r>
      <w:r>
        <w:rPr>
          <w:rFonts w:ascii="Arial" w:hAnsi="Arial"/>
          <w:sz w:val="22"/>
          <w:szCs w:val="22"/>
        </w:rPr>
        <w:br/>
      </w:r>
      <w:r w:rsidR="00CC58D1" w:rsidRPr="0013259E">
        <w:rPr>
          <w:rFonts w:ascii="Arial" w:hAnsi="Arial"/>
          <w:sz w:val="22"/>
          <w:szCs w:val="22"/>
        </w:rPr>
        <w:t xml:space="preserve">            11. </w:t>
      </w:r>
      <w:r w:rsidR="00AC444D" w:rsidRPr="0013259E">
        <w:rPr>
          <w:rFonts w:ascii="Arial" w:hAnsi="Arial"/>
          <w:sz w:val="22"/>
          <w:szCs w:val="22"/>
        </w:rPr>
        <w:t>K</w:t>
      </w:r>
      <w:r w:rsidR="00EC6E23" w:rsidRPr="0013259E">
        <w:rPr>
          <w:rFonts w:ascii="Arial" w:hAnsi="Arial"/>
          <w:sz w:val="22"/>
          <w:szCs w:val="22"/>
        </w:rPr>
        <w:t>aždý</w:t>
      </w:r>
      <w:r w:rsidR="00CC58D1" w:rsidRPr="0013259E">
        <w:rPr>
          <w:rFonts w:ascii="Arial" w:hAnsi="Arial"/>
          <w:sz w:val="22"/>
          <w:szCs w:val="22"/>
        </w:rPr>
        <w:t xml:space="preserve"> člen spoločenstva</w:t>
      </w:r>
      <w:r w:rsidR="00AC444D" w:rsidRPr="0013259E">
        <w:rPr>
          <w:rFonts w:ascii="Arial" w:hAnsi="Arial"/>
          <w:sz w:val="22"/>
          <w:szCs w:val="22"/>
        </w:rPr>
        <w:t xml:space="preserve"> je </w:t>
      </w:r>
      <w:r w:rsidR="00CC58D1" w:rsidRPr="0013259E">
        <w:rPr>
          <w:rFonts w:ascii="Arial" w:hAnsi="Arial"/>
          <w:sz w:val="22"/>
          <w:szCs w:val="22"/>
        </w:rPr>
        <w:t xml:space="preserve">na základe </w:t>
      </w:r>
      <w:r w:rsidR="00C52EAF" w:rsidRPr="0013259E">
        <w:rPr>
          <w:rFonts w:ascii="Arial" w:hAnsi="Arial"/>
          <w:sz w:val="22"/>
          <w:szCs w:val="22"/>
        </w:rPr>
        <w:t xml:space="preserve">rozhodnutia </w:t>
      </w:r>
      <w:r w:rsidR="00AC444D" w:rsidRPr="0013259E">
        <w:rPr>
          <w:rFonts w:ascii="Arial" w:hAnsi="Arial"/>
          <w:sz w:val="22"/>
          <w:szCs w:val="22"/>
        </w:rPr>
        <w:t>orgánov spoločenstva</w:t>
      </w:r>
      <w:r w:rsidR="00CC58D1" w:rsidRPr="0013259E">
        <w:rPr>
          <w:rFonts w:ascii="Arial" w:hAnsi="Arial"/>
          <w:sz w:val="22"/>
          <w:szCs w:val="22"/>
        </w:rPr>
        <w:t xml:space="preserve"> povinný vykonať osobne</w:t>
      </w:r>
      <w:r w:rsidR="00C52EAF" w:rsidRPr="0013259E">
        <w:rPr>
          <w:rFonts w:ascii="Arial" w:hAnsi="Arial"/>
          <w:sz w:val="22"/>
          <w:szCs w:val="22"/>
        </w:rPr>
        <w:t xml:space="preserve"> práce</w:t>
      </w:r>
      <w:r w:rsidR="00CC58D1" w:rsidRPr="0013259E">
        <w:rPr>
          <w:rFonts w:ascii="Arial" w:hAnsi="Arial"/>
          <w:sz w:val="22"/>
          <w:szCs w:val="22"/>
        </w:rPr>
        <w:t>, alebo zabezpečiť za seba niekoho iného na výkon prác v rámci spoločenstva</w:t>
      </w:r>
      <w:r w:rsidR="00C52EAF" w:rsidRPr="0013259E">
        <w:rPr>
          <w:rFonts w:ascii="Arial" w:hAnsi="Arial"/>
          <w:sz w:val="22"/>
          <w:szCs w:val="22"/>
        </w:rPr>
        <w:t xml:space="preserve"> a </w:t>
      </w:r>
      <w:r w:rsidR="00EC6E23" w:rsidRPr="0013259E">
        <w:rPr>
          <w:rFonts w:ascii="Arial" w:hAnsi="Arial"/>
          <w:sz w:val="22"/>
          <w:szCs w:val="22"/>
        </w:rPr>
        <w:t>v prípade neúčasti na prácach tieto finančne nahradiť podľa rozhodnutia Výboru.</w:t>
      </w:r>
    </w:p>
    <w:p w:rsidR="00EC6E23" w:rsidRDefault="00EC6E23" w:rsidP="00C65240">
      <w:pPr>
        <w:pStyle w:val="Normln"/>
        <w:rPr>
          <w:rFonts w:ascii="Arial" w:hAnsi="Arial"/>
          <w:b/>
          <w:sz w:val="22"/>
          <w:szCs w:val="22"/>
        </w:rPr>
      </w:pPr>
    </w:p>
    <w:p w:rsidR="00EC6E23" w:rsidRPr="00EC6E23" w:rsidRDefault="00EC6E23" w:rsidP="00C65240">
      <w:pPr>
        <w:pStyle w:val="Normln"/>
        <w:rPr>
          <w:rFonts w:ascii="Arial" w:hAnsi="Arial"/>
          <w:b/>
          <w:sz w:val="22"/>
          <w:szCs w:val="22"/>
        </w:rPr>
      </w:pPr>
    </w:p>
    <w:p w:rsidR="00C65240" w:rsidRDefault="00C65240" w:rsidP="00C65240">
      <w:pPr>
        <w:pStyle w:val="Normln"/>
        <w:jc w:val="center"/>
        <w:rPr>
          <w:rFonts w:ascii="Arial" w:hAnsi="Arial"/>
          <w:b/>
          <w:bCs/>
          <w:sz w:val="22"/>
          <w:szCs w:val="22"/>
        </w:rPr>
      </w:pPr>
      <w:r>
        <w:rPr>
          <w:rFonts w:ascii="Arial" w:hAnsi="Arial"/>
          <w:b/>
          <w:bCs/>
          <w:sz w:val="22"/>
          <w:szCs w:val="22"/>
        </w:rPr>
        <w:t>VIII.</w:t>
      </w:r>
    </w:p>
    <w:p w:rsidR="00C65240" w:rsidRPr="00EC6E23" w:rsidRDefault="00C65240" w:rsidP="00EC6E23">
      <w:pPr>
        <w:pStyle w:val="Normln"/>
        <w:jc w:val="center"/>
        <w:rPr>
          <w:rFonts w:ascii="Arial" w:hAnsi="Arial"/>
          <w:b/>
          <w:bCs/>
          <w:sz w:val="22"/>
          <w:szCs w:val="22"/>
        </w:rPr>
      </w:pPr>
      <w:r>
        <w:rPr>
          <w:rFonts w:ascii="Arial" w:hAnsi="Arial"/>
          <w:b/>
          <w:bCs/>
          <w:sz w:val="22"/>
          <w:szCs w:val="22"/>
        </w:rPr>
        <w:t>Prevod podielov spoločnej nehnuteľnosti</w:t>
      </w:r>
      <w:r>
        <w:rPr>
          <w:rFonts w:ascii="Arial" w:hAnsi="Arial"/>
          <w:b/>
          <w:bCs/>
          <w:sz w:val="22"/>
          <w:szCs w:val="22"/>
        </w:rPr>
        <w:br/>
      </w:r>
    </w:p>
    <w:p w:rsidR="00C65240" w:rsidRPr="0013259E" w:rsidRDefault="00C65240" w:rsidP="00C65240">
      <w:pPr>
        <w:spacing w:line="100" w:lineRule="atLeast"/>
        <w:jc w:val="both"/>
        <w:rPr>
          <w:rFonts w:ascii="Arial" w:hAnsi="Arial"/>
          <w:sz w:val="22"/>
          <w:szCs w:val="22"/>
        </w:rPr>
      </w:pPr>
      <w:r>
        <w:rPr>
          <w:rFonts w:ascii="Arial" w:hAnsi="Arial"/>
          <w:sz w:val="22"/>
          <w:szCs w:val="22"/>
        </w:rPr>
        <w:tab/>
      </w:r>
      <w:r w:rsidR="0013259E" w:rsidRPr="0013259E">
        <w:rPr>
          <w:rFonts w:ascii="Arial" w:hAnsi="Arial"/>
          <w:sz w:val="22"/>
          <w:szCs w:val="22"/>
        </w:rPr>
        <w:t>1.</w:t>
      </w:r>
      <w:r w:rsidR="00E04619" w:rsidRPr="0013259E">
        <w:rPr>
          <w:rFonts w:ascii="Arial" w:hAnsi="Arial"/>
          <w:sz w:val="22"/>
          <w:szCs w:val="22"/>
        </w:rPr>
        <w:t xml:space="preserve"> </w:t>
      </w:r>
      <w:r w:rsidR="00CD0317" w:rsidRPr="0013259E">
        <w:rPr>
          <w:rFonts w:ascii="Arial" w:hAnsi="Arial"/>
          <w:sz w:val="22"/>
          <w:szCs w:val="22"/>
        </w:rPr>
        <w:t xml:space="preserve">Predávajúci </w:t>
      </w:r>
      <w:r w:rsidRPr="0013259E">
        <w:rPr>
          <w:rFonts w:ascii="Arial" w:hAnsi="Arial"/>
          <w:sz w:val="22"/>
          <w:szCs w:val="22"/>
        </w:rPr>
        <w:t>člen</w:t>
      </w:r>
      <w:r w:rsidR="00CD0317" w:rsidRPr="0013259E">
        <w:rPr>
          <w:rFonts w:ascii="Arial" w:hAnsi="Arial"/>
          <w:sz w:val="22"/>
          <w:szCs w:val="22"/>
        </w:rPr>
        <w:t xml:space="preserve"> spoločenstva</w:t>
      </w:r>
      <w:r w:rsidRPr="0013259E">
        <w:rPr>
          <w:rFonts w:ascii="Arial" w:hAnsi="Arial"/>
          <w:sz w:val="22"/>
          <w:szCs w:val="22"/>
        </w:rPr>
        <w:t xml:space="preserve"> </w:t>
      </w:r>
      <w:r w:rsidR="00CD0317" w:rsidRPr="0013259E">
        <w:rPr>
          <w:rFonts w:ascii="Arial" w:hAnsi="Arial"/>
          <w:sz w:val="22"/>
          <w:szCs w:val="22"/>
        </w:rPr>
        <w:t>je povinný svoj spoluvlastnícky podiel</w:t>
      </w:r>
      <w:r w:rsidR="00E04619" w:rsidRPr="0013259E">
        <w:rPr>
          <w:rFonts w:ascii="Arial" w:hAnsi="Arial"/>
          <w:sz w:val="22"/>
          <w:szCs w:val="22"/>
        </w:rPr>
        <w:t xml:space="preserve"> so súhlasom Výboru</w:t>
      </w:r>
      <w:r w:rsidR="00CD0317" w:rsidRPr="0013259E">
        <w:rPr>
          <w:rFonts w:ascii="Arial" w:hAnsi="Arial"/>
          <w:sz w:val="22"/>
          <w:szCs w:val="22"/>
        </w:rPr>
        <w:t xml:space="preserve"> </w:t>
      </w:r>
      <w:r w:rsidRPr="0013259E">
        <w:rPr>
          <w:rFonts w:ascii="Arial" w:hAnsi="Arial"/>
          <w:sz w:val="22"/>
          <w:szCs w:val="22"/>
        </w:rPr>
        <w:t xml:space="preserve">ponúknuť </w:t>
      </w:r>
      <w:r w:rsidR="00CD0317" w:rsidRPr="0013259E">
        <w:rPr>
          <w:rFonts w:ascii="Arial" w:hAnsi="Arial"/>
          <w:sz w:val="22"/>
          <w:szCs w:val="22"/>
        </w:rPr>
        <w:t>pri prevode</w:t>
      </w:r>
      <w:r w:rsidRPr="0013259E">
        <w:rPr>
          <w:rFonts w:ascii="Arial" w:hAnsi="Arial"/>
          <w:sz w:val="22"/>
          <w:szCs w:val="22"/>
        </w:rPr>
        <w:t xml:space="preserve"> členom</w:t>
      </w:r>
      <w:r w:rsidR="007E721F" w:rsidRPr="0013259E">
        <w:rPr>
          <w:rFonts w:ascii="Arial" w:hAnsi="Arial"/>
          <w:sz w:val="22"/>
          <w:szCs w:val="22"/>
        </w:rPr>
        <w:t>, resp. členovi</w:t>
      </w:r>
      <w:r w:rsidRPr="0013259E">
        <w:rPr>
          <w:rFonts w:ascii="Arial" w:hAnsi="Arial"/>
          <w:sz w:val="22"/>
          <w:szCs w:val="22"/>
        </w:rPr>
        <w:t xml:space="preserve"> Spoločenstva </w:t>
      </w:r>
      <w:r w:rsidR="00297E0A" w:rsidRPr="0013259E">
        <w:rPr>
          <w:rFonts w:ascii="Arial" w:hAnsi="Arial"/>
          <w:sz w:val="22"/>
          <w:szCs w:val="22"/>
        </w:rPr>
        <w:t>(</w:t>
      </w:r>
      <w:r w:rsidR="00C52EAF" w:rsidRPr="0013259E">
        <w:rPr>
          <w:rFonts w:ascii="Arial" w:hAnsi="Arial"/>
          <w:sz w:val="22"/>
          <w:szCs w:val="22"/>
        </w:rPr>
        <w:t>s výni</w:t>
      </w:r>
      <w:r w:rsidRPr="0013259E">
        <w:rPr>
          <w:rFonts w:ascii="Arial" w:hAnsi="Arial"/>
          <w:sz w:val="22"/>
          <w:szCs w:val="22"/>
        </w:rPr>
        <w:t>mkou prevodu darovaním</w:t>
      </w:r>
      <w:r w:rsidR="00BE47BC" w:rsidRPr="0013259E">
        <w:rPr>
          <w:rFonts w:ascii="Arial" w:hAnsi="Arial"/>
          <w:sz w:val="22"/>
          <w:szCs w:val="22"/>
        </w:rPr>
        <w:t>,</w:t>
      </w:r>
      <w:r w:rsidR="00297E0A" w:rsidRPr="0013259E">
        <w:rPr>
          <w:rFonts w:ascii="Arial" w:hAnsi="Arial"/>
          <w:sz w:val="22"/>
          <w:szCs w:val="22"/>
        </w:rPr>
        <w:t xml:space="preserve"> </w:t>
      </w:r>
      <w:r w:rsidRPr="0013259E">
        <w:rPr>
          <w:rFonts w:ascii="Arial" w:hAnsi="Arial"/>
          <w:sz w:val="22"/>
          <w:szCs w:val="22"/>
        </w:rPr>
        <w:t>blízkej osobe v zmysle OZ – Občianskeho zákonníka)</w:t>
      </w:r>
      <w:r w:rsidR="00E04619" w:rsidRPr="0013259E">
        <w:rPr>
          <w:rFonts w:ascii="Arial" w:hAnsi="Arial"/>
          <w:sz w:val="22"/>
          <w:szCs w:val="22"/>
        </w:rPr>
        <w:t>.</w:t>
      </w:r>
      <w:r w:rsidR="007E721F" w:rsidRPr="0013259E">
        <w:rPr>
          <w:rFonts w:ascii="Arial" w:hAnsi="Arial"/>
          <w:sz w:val="22"/>
          <w:szCs w:val="22"/>
        </w:rPr>
        <w:t xml:space="preserve"> </w:t>
      </w:r>
      <w:r w:rsidRPr="0013259E">
        <w:rPr>
          <w:rFonts w:ascii="Arial" w:hAnsi="Arial"/>
        </w:rPr>
        <w:t xml:space="preserve">V prípade </w:t>
      </w:r>
      <w:r w:rsidR="00E04619" w:rsidRPr="0013259E">
        <w:rPr>
          <w:rFonts w:ascii="Arial" w:hAnsi="Arial"/>
        </w:rPr>
        <w:t xml:space="preserve">nesplnenia tejto </w:t>
      </w:r>
      <w:r w:rsidRPr="0013259E">
        <w:rPr>
          <w:rFonts w:ascii="Arial" w:hAnsi="Arial"/>
        </w:rPr>
        <w:t>povinnosti predávajúcim je prevod podielu</w:t>
      </w:r>
      <w:r w:rsidR="00BC4D81" w:rsidRPr="0013259E">
        <w:rPr>
          <w:rFonts w:ascii="Arial" w:hAnsi="Arial"/>
        </w:rPr>
        <w:t xml:space="preserve"> bez predchádzajúceho</w:t>
      </w:r>
      <w:r w:rsidR="00E04619" w:rsidRPr="0013259E">
        <w:rPr>
          <w:rFonts w:ascii="Arial" w:hAnsi="Arial"/>
        </w:rPr>
        <w:t xml:space="preserve"> </w:t>
      </w:r>
      <w:r w:rsidR="00BC4D81" w:rsidRPr="0013259E">
        <w:rPr>
          <w:rFonts w:ascii="Arial" w:hAnsi="Arial"/>
        </w:rPr>
        <w:t>súhlasu Výboru</w:t>
      </w:r>
      <w:r w:rsidRPr="0013259E">
        <w:rPr>
          <w:rFonts w:ascii="Arial" w:hAnsi="Arial"/>
        </w:rPr>
        <w:t xml:space="preserve"> neplatný.</w:t>
      </w:r>
    </w:p>
    <w:p w:rsidR="00C65240" w:rsidRPr="0013259E" w:rsidRDefault="00C65240" w:rsidP="00C65240">
      <w:pPr>
        <w:pStyle w:val="Normln"/>
        <w:ind w:firstLine="709"/>
        <w:rPr>
          <w:rFonts w:ascii="Arial" w:hAnsi="Arial"/>
          <w:sz w:val="22"/>
          <w:szCs w:val="22"/>
        </w:rPr>
      </w:pPr>
      <w:r w:rsidRPr="0013259E">
        <w:rPr>
          <w:rFonts w:ascii="Arial" w:hAnsi="Arial"/>
          <w:sz w:val="22"/>
          <w:szCs w:val="22"/>
        </w:rPr>
        <w:t xml:space="preserve"> 2. Ak o tento ponúkaný podiel nep</w:t>
      </w:r>
      <w:r w:rsidR="00E04619" w:rsidRPr="0013259E">
        <w:rPr>
          <w:rFonts w:ascii="Arial" w:hAnsi="Arial"/>
          <w:sz w:val="22"/>
          <w:szCs w:val="22"/>
        </w:rPr>
        <w:t xml:space="preserve">rejavia záujem ostatní členovia </w:t>
      </w:r>
      <w:r w:rsidRPr="0013259E">
        <w:rPr>
          <w:rFonts w:ascii="Arial" w:hAnsi="Arial"/>
          <w:sz w:val="22"/>
          <w:szCs w:val="22"/>
        </w:rPr>
        <w:t>Spoločenstva</w:t>
      </w:r>
      <w:r w:rsidR="00BE47BC" w:rsidRPr="0013259E">
        <w:rPr>
          <w:rFonts w:ascii="Arial" w:hAnsi="Arial"/>
          <w:sz w:val="22"/>
          <w:szCs w:val="22"/>
        </w:rPr>
        <w:t>, predávajúci</w:t>
      </w:r>
      <w:r w:rsidRPr="0013259E">
        <w:rPr>
          <w:rFonts w:ascii="Arial" w:hAnsi="Arial"/>
          <w:sz w:val="22"/>
          <w:szCs w:val="22"/>
        </w:rPr>
        <w:t xml:space="preserve"> môž</w:t>
      </w:r>
      <w:r w:rsidR="00BE47BC" w:rsidRPr="0013259E">
        <w:rPr>
          <w:rFonts w:ascii="Arial" w:hAnsi="Arial"/>
          <w:sz w:val="22"/>
          <w:szCs w:val="22"/>
        </w:rPr>
        <w:t>e predať</w:t>
      </w:r>
      <w:r w:rsidRPr="0013259E">
        <w:rPr>
          <w:rFonts w:ascii="Arial" w:hAnsi="Arial"/>
          <w:sz w:val="22"/>
          <w:szCs w:val="22"/>
        </w:rPr>
        <w:t xml:space="preserve"> podiel </w:t>
      </w:r>
      <w:r w:rsidR="00297E0A" w:rsidRPr="0013259E">
        <w:rPr>
          <w:rFonts w:ascii="Arial" w:hAnsi="Arial"/>
          <w:sz w:val="22"/>
          <w:szCs w:val="22"/>
        </w:rPr>
        <w:t xml:space="preserve">so súhlasom </w:t>
      </w:r>
      <w:r w:rsidRPr="0013259E">
        <w:rPr>
          <w:rFonts w:ascii="Arial" w:hAnsi="Arial"/>
          <w:sz w:val="22"/>
          <w:szCs w:val="22"/>
        </w:rPr>
        <w:t xml:space="preserve"> Výboru  tretej osobe.  </w:t>
      </w:r>
    </w:p>
    <w:p w:rsidR="00C65240" w:rsidRDefault="00C65240" w:rsidP="00C65240">
      <w:pPr>
        <w:pStyle w:val="Normln"/>
        <w:rPr>
          <w:rFonts w:ascii="Arial" w:hAnsi="Arial"/>
          <w:sz w:val="22"/>
          <w:szCs w:val="22"/>
        </w:rPr>
      </w:pPr>
      <w:r>
        <w:rPr>
          <w:rFonts w:ascii="Arial" w:hAnsi="Arial"/>
          <w:sz w:val="22"/>
          <w:szCs w:val="22"/>
        </w:rPr>
        <w:tab/>
        <w:t>3. Prevod vlastníckeho práva k spoluvlastníctvu podielu len na niektorých pozemkoch zo spoločnej nehnuteľnosti je zakázaný.</w:t>
      </w:r>
    </w:p>
    <w:p w:rsidR="00C65240" w:rsidRDefault="00C65240" w:rsidP="00C65240">
      <w:pPr>
        <w:pStyle w:val="Normln"/>
        <w:rPr>
          <w:rFonts w:ascii="Arial" w:hAnsi="Arial"/>
          <w:sz w:val="22"/>
          <w:szCs w:val="22"/>
        </w:rPr>
      </w:pPr>
      <w:r>
        <w:rPr>
          <w:rFonts w:ascii="Arial" w:hAnsi="Arial"/>
          <w:sz w:val="22"/>
          <w:szCs w:val="22"/>
        </w:rPr>
        <w:tab/>
        <w:t>4. Prevod alebo prechod vlastníckeho práva podielu na spoločnej nehnuteľnosti alebo k spoločnej obhospodarovanej nehnuteľnosti  je zakázaný.</w:t>
      </w:r>
    </w:p>
    <w:p w:rsidR="00C65240" w:rsidRDefault="00C65240" w:rsidP="00C65240">
      <w:pPr>
        <w:pStyle w:val="Normln"/>
        <w:rPr>
          <w:rFonts w:ascii="Arial" w:hAnsi="Arial"/>
          <w:sz w:val="22"/>
          <w:szCs w:val="22"/>
        </w:rPr>
      </w:pPr>
      <w:r>
        <w:rPr>
          <w:rFonts w:ascii="Arial" w:hAnsi="Arial"/>
          <w:sz w:val="22"/>
          <w:szCs w:val="22"/>
        </w:rPr>
        <w:tab/>
        <w:t>5. Prevod spoluvlastníckeho práva k oddelenej časti spoločnej nehnuteľnosti možno uzavrieť so všetkými vlastníkmi spoločnej nehnuteľnosti aj jednotlivo na viacerých listinách  a to podľa osobitných predpisov.</w:t>
      </w:r>
    </w:p>
    <w:p w:rsidR="00C65240" w:rsidRDefault="00C65240" w:rsidP="00C65240">
      <w:pPr>
        <w:pStyle w:val="Normln"/>
        <w:rPr>
          <w:rFonts w:ascii="Arial" w:hAnsi="Arial"/>
          <w:sz w:val="22"/>
          <w:szCs w:val="22"/>
        </w:rPr>
      </w:pPr>
      <w:r>
        <w:rPr>
          <w:rFonts w:ascii="Arial" w:hAnsi="Arial"/>
          <w:sz w:val="22"/>
          <w:szCs w:val="22"/>
        </w:rPr>
        <w:tab/>
        <w:t xml:space="preserve">6. Výnos z predaja oddelenej časti spoločnej nehnuteľnosti je príjmom </w:t>
      </w:r>
      <w:r>
        <w:rPr>
          <w:rFonts w:ascii="Arial" w:hAnsi="Arial"/>
          <w:sz w:val="22"/>
          <w:szCs w:val="22"/>
        </w:rPr>
        <w:lastRenderedPageBreak/>
        <w:t>spoluvlastníkov spoločnej nehnuteľnosti, ktorí pristúpili k zmluve o prevode vlastníckeho práva k oddelenej časti spoločnej nehnuteľnosti.</w:t>
      </w:r>
    </w:p>
    <w:p w:rsidR="00C65240" w:rsidRPr="0013259E" w:rsidRDefault="00C65240" w:rsidP="00C65240">
      <w:pPr>
        <w:pStyle w:val="Normln"/>
        <w:rPr>
          <w:rFonts w:ascii="Arial" w:hAnsi="Arial"/>
          <w:sz w:val="22"/>
          <w:szCs w:val="22"/>
        </w:rPr>
      </w:pPr>
      <w:r>
        <w:rPr>
          <w:rFonts w:ascii="Arial" w:hAnsi="Arial"/>
          <w:sz w:val="22"/>
          <w:szCs w:val="22"/>
        </w:rPr>
        <w:tab/>
      </w:r>
      <w:r w:rsidRPr="00EC6E23">
        <w:rPr>
          <w:rFonts w:ascii="Arial" w:hAnsi="Arial"/>
          <w:sz w:val="22"/>
          <w:szCs w:val="22"/>
        </w:rPr>
        <w:t xml:space="preserve">7. V prípade dedenia členského podielu postupuje vlastník (vlastníci) zdedeného členského podielu podľa článku VII. ods.1 stanov s tým, že v prípade viacerých dedičov a ich </w:t>
      </w:r>
      <w:proofErr w:type="spellStart"/>
      <w:r w:rsidRPr="00EC6E23">
        <w:rPr>
          <w:rFonts w:ascii="Arial" w:hAnsi="Arial"/>
          <w:sz w:val="22"/>
          <w:szCs w:val="22"/>
        </w:rPr>
        <w:t>nedohody</w:t>
      </w:r>
      <w:proofErr w:type="spellEnd"/>
      <w:r w:rsidRPr="00EC6E23">
        <w:rPr>
          <w:rFonts w:ascii="Arial" w:hAnsi="Arial"/>
          <w:sz w:val="22"/>
          <w:szCs w:val="22"/>
        </w:rPr>
        <w:t xml:space="preserve"> na vlastníctve podielu (alebo zastupovaniu v spoločenstve) jedným vlastníkom, sa sta</w:t>
      </w:r>
      <w:r w:rsidR="007D1272">
        <w:rPr>
          <w:rFonts w:ascii="Arial" w:hAnsi="Arial"/>
          <w:sz w:val="22"/>
          <w:szCs w:val="22"/>
        </w:rPr>
        <w:t>nú spoluvlastníkmi tohto</w:t>
      </w:r>
      <w:r w:rsidRPr="00EC6E23">
        <w:rPr>
          <w:rFonts w:ascii="Arial" w:hAnsi="Arial"/>
          <w:sz w:val="22"/>
          <w:szCs w:val="22"/>
        </w:rPr>
        <w:t xml:space="preserve"> členského podielu s pomernou účasťou na právach a povinnostiach spolo</w:t>
      </w:r>
      <w:r w:rsidR="00693C30">
        <w:rPr>
          <w:rFonts w:ascii="Arial" w:hAnsi="Arial"/>
          <w:sz w:val="22"/>
          <w:szCs w:val="22"/>
        </w:rPr>
        <w:t xml:space="preserve">čenstva </w:t>
      </w:r>
      <w:r w:rsidR="00693C30" w:rsidRPr="0013259E">
        <w:rPr>
          <w:rFonts w:ascii="Arial" w:hAnsi="Arial"/>
          <w:sz w:val="22"/>
          <w:szCs w:val="22"/>
        </w:rPr>
        <w:t xml:space="preserve">podľa čl. IV. ods. </w:t>
      </w:r>
      <w:r w:rsidR="00B102C4" w:rsidRPr="0013259E">
        <w:rPr>
          <w:rFonts w:ascii="Arial" w:hAnsi="Arial"/>
          <w:sz w:val="22"/>
          <w:szCs w:val="22"/>
        </w:rPr>
        <w:t>13</w:t>
      </w:r>
      <w:r w:rsidR="00693C30" w:rsidRPr="0013259E">
        <w:rPr>
          <w:rFonts w:ascii="Arial" w:hAnsi="Arial"/>
          <w:sz w:val="22"/>
          <w:szCs w:val="22"/>
        </w:rPr>
        <w:t>.</w:t>
      </w:r>
    </w:p>
    <w:p w:rsidR="00C65240" w:rsidRPr="0013259E" w:rsidRDefault="00C65240" w:rsidP="00C65240">
      <w:pPr>
        <w:pStyle w:val="Normln"/>
        <w:rPr>
          <w:rFonts w:ascii="Arial" w:hAnsi="Arial"/>
          <w:sz w:val="22"/>
          <w:szCs w:val="22"/>
        </w:rPr>
      </w:pPr>
      <w:r w:rsidRPr="0013259E">
        <w:rPr>
          <w:rFonts w:ascii="Arial" w:hAnsi="Arial"/>
          <w:sz w:val="22"/>
          <w:szCs w:val="22"/>
        </w:rPr>
        <w:tab/>
      </w:r>
    </w:p>
    <w:p w:rsidR="00C65240" w:rsidRDefault="00C65240" w:rsidP="00C65240">
      <w:pPr>
        <w:pStyle w:val="Normln"/>
        <w:rPr>
          <w:rFonts w:ascii="Arial" w:hAnsi="Arial"/>
          <w:sz w:val="22"/>
          <w:szCs w:val="22"/>
        </w:rPr>
      </w:pPr>
    </w:p>
    <w:p w:rsidR="00C65240" w:rsidRDefault="00C65240" w:rsidP="00C65240">
      <w:pPr>
        <w:pStyle w:val="Normln"/>
        <w:jc w:val="center"/>
        <w:rPr>
          <w:rFonts w:ascii="Arial" w:hAnsi="Arial"/>
          <w:b/>
          <w:bCs/>
          <w:sz w:val="22"/>
          <w:szCs w:val="22"/>
        </w:rPr>
      </w:pPr>
      <w:r>
        <w:rPr>
          <w:rFonts w:ascii="Arial" w:hAnsi="Arial"/>
          <w:b/>
          <w:bCs/>
          <w:sz w:val="22"/>
          <w:szCs w:val="22"/>
        </w:rPr>
        <w:t>IX.</w:t>
      </w:r>
    </w:p>
    <w:p w:rsidR="00C65240" w:rsidRDefault="00C65240" w:rsidP="00C65240">
      <w:pPr>
        <w:pStyle w:val="Normln"/>
        <w:jc w:val="center"/>
        <w:rPr>
          <w:rFonts w:ascii="Arial" w:hAnsi="Arial"/>
          <w:b/>
          <w:bCs/>
          <w:sz w:val="22"/>
          <w:szCs w:val="22"/>
        </w:rPr>
      </w:pPr>
      <w:r>
        <w:rPr>
          <w:rFonts w:ascii="Arial" w:hAnsi="Arial"/>
          <w:b/>
          <w:bCs/>
          <w:sz w:val="22"/>
          <w:szCs w:val="22"/>
        </w:rPr>
        <w:t>Záverečné ustanovenia</w:t>
      </w:r>
    </w:p>
    <w:p w:rsidR="00C52EAF" w:rsidRDefault="00C52EAF" w:rsidP="00C65240">
      <w:pPr>
        <w:pStyle w:val="Normln"/>
        <w:jc w:val="center"/>
        <w:rPr>
          <w:rFonts w:ascii="Arial" w:hAnsi="Arial"/>
          <w:b/>
          <w:bCs/>
          <w:sz w:val="22"/>
          <w:szCs w:val="22"/>
        </w:rPr>
      </w:pPr>
    </w:p>
    <w:p w:rsidR="00C65240" w:rsidRDefault="00C65240" w:rsidP="00C65240">
      <w:pPr>
        <w:pStyle w:val="Normln"/>
        <w:rPr>
          <w:rFonts w:ascii="Arial" w:hAnsi="Arial"/>
          <w:sz w:val="22"/>
          <w:szCs w:val="22"/>
        </w:rPr>
      </w:pPr>
      <w:r>
        <w:rPr>
          <w:rFonts w:ascii="Arial" w:hAnsi="Arial"/>
          <w:sz w:val="22"/>
          <w:szCs w:val="22"/>
        </w:rPr>
        <w:tab/>
        <w:t xml:space="preserve">1. Stanovy Spoločenstva sa vydávajú na základe § 31 ods. 5 Zákona č. 97/2013 </w:t>
      </w:r>
      <w:proofErr w:type="spellStart"/>
      <w:r>
        <w:rPr>
          <w:rFonts w:ascii="Arial" w:hAnsi="Arial"/>
          <w:sz w:val="22"/>
          <w:szCs w:val="22"/>
        </w:rPr>
        <w:t>Z.z</w:t>
      </w:r>
      <w:proofErr w:type="spellEnd"/>
      <w:r>
        <w:rPr>
          <w:rFonts w:ascii="Arial" w:hAnsi="Arial"/>
          <w:sz w:val="22"/>
          <w:szCs w:val="22"/>
        </w:rPr>
        <w:t>. o pozemkových spoločenstvách k prispôsobeniu právnych pomerov k uvedenému zákonu.</w:t>
      </w:r>
    </w:p>
    <w:p w:rsidR="00C65240" w:rsidRDefault="00C65240" w:rsidP="00C65240">
      <w:pPr>
        <w:pStyle w:val="Normln"/>
        <w:rPr>
          <w:rFonts w:ascii="Arial" w:hAnsi="Arial"/>
          <w:sz w:val="22"/>
          <w:szCs w:val="22"/>
        </w:rPr>
      </w:pPr>
      <w:r>
        <w:rPr>
          <w:rFonts w:ascii="Arial" w:hAnsi="Arial"/>
          <w:sz w:val="22"/>
          <w:szCs w:val="22"/>
        </w:rPr>
        <w:tab/>
        <w:t xml:space="preserve">2. Za Spoločenstvo vedie zoznam členov výbor v rozsahu podľa § 18 ods. 1-4 / Zákona č. 97/2013 </w:t>
      </w:r>
      <w:proofErr w:type="spellStart"/>
      <w:r>
        <w:rPr>
          <w:rFonts w:ascii="Arial" w:hAnsi="Arial"/>
          <w:sz w:val="22"/>
          <w:szCs w:val="22"/>
        </w:rPr>
        <w:t>Z.z</w:t>
      </w:r>
      <w:proofErr w:type="spellEnd"/>
      <w:r>
        <w:rPr>
          <w:rFonts w:ascii="Arial" w:hAnsi="Arial"/>
          <w:sz w:val="22"/>
          <w:szCs w:val="22"/>
        </w:rPr>
        <w:t>. o pozemkových spoločenstvách.</w:t>
      </w:r>
    </w:p>
    <w:p w:rsidR="00C65240" w:rsidRDefault="00C65240" w:rsidP="00C65240">
      <w:pPr>
        <w:pStyle w:val="Normln"/>
        <w:rPr>
          <w:rFonts w:ascii="Arial" w:hAnsi="Arial"/>
          <w:sz w:val="22"/>
          <w:szCs w:val="22"/>
        </w:rPr>
      </w:pPr>
      <w:r>
        <w:rPr>
          <w:rFonts w:ascii="Arial" w:hAnsi="Arial"/>
          <w:sz w:val="22"/>
          <w:szCs w:val="22"/>
        </w:rPr>
        <w:tab/>
        <w:t xml:space="preserve">3. Spoločenstvo je povinné každoročne do 31.03. zaslať </w:t>
      </w:r>
      <w:r w:rsidRPr="00EC6E23">
        <w:rPr>
          <w:rFonts w:ascii="Arial" w:hAnsi="Arial"/>
          <w:sz w:val="22"/>
          <w:szCs w:val="22"/>
        </w:rPr>
        <w:t>Okresnému úradu</w:t>
      </w:r>
      <w:r>
        <w:rPr>
          <w:rFonts w:ascii="Arial" w:hAnsi="Arial"/>
          <w:sz w:val="22"/>
          <w:szCs w:val="22"/>
        </w:rPr>
        <w:t xml:space="preserve"> zoznam členov aktualizovaný k 31. decembru predchádzajúceho roka. </w:t>
      </w:r>
    </w:p>
    <w:p w:rsidR="00C65240" w:rsidRDefault="00C65240" w:rsidP="00C65240">
      <w:pPr>
        <w:pStyle w:val="Normln"/>
        <w:rPr>
          <w:rFonts w:ascii="Arial" w:hAnsi="Arial"/>
          <w:sz w:val="22"/>
          <w:szCs w:val="22"/>
        </w:rPr>
      </w:pPr>
      <w:r>
        <w:rPr>
          <w:rFonts w:ascii="Arial" w:hAnsi="Arial"/>
          <w:sz w:val="22"/>
          <w:szCs w:val="22"/>
        </w:rPr>
        <w:tab/>
        <w:t>4. Člen spoločenstva a fond má právo nahliadnuť do tohto zoznamu v zmysle § 18 odsek 4 citovaného zákona.</w:t>
      </w:r>
    </w:p>
    <w:p w:rsidR="00C65240" w:rsidRDefault="00C65240" w:rsidP="00C65240">
      <w:pPr>
        <w:pStyle w:val="Normln"/>
        <w:rPr>
          <w:rFonts w:ascii="Arial" w:hAnsi="Arial"/>
          <w:sz w:val="22"/>
          <w:szCs w:val="22"/>
        </w:rPr>
      </w:pPr>
      <w:r>
        <w:rPr>
          <w:rFonts w:ascii="Arial" w:hAnsi="Arial"/>
          <w:sz w:val="22"/>
          <w:szCs w:val="22"/>
        </w:rPr>
        <w:tab/>
        <w:t xml:space="preserve">5. Stanovy nadobudnú účinnosť po prerokovaní a schválení </w:t>
      </w:r>
      <w:r w:rsidR="00C52EAF">
        <w:rPr>
          <w:rFonts w:ascii="Arial" w:hAnsi="Arial"/>
          <w:sz w:val="22"/>
          <w:szCs w:val="22"/>
        </w:rPr>
        <w:t>Z</w:t>
      </w:r>
      <w:r>
        <w:rPr>
          <w:rFonts w:ascii="Arial" w:hAnsi="Arial"/>
          <w:sz w:val="22"/>
          <w:szCs w:val="22"/>
        </w:rPr>
        <w:t>hromaždením Spoločenstva dňom zápisu do registra.</w:t>
      </w:r>
    </w:p>
    <w:p w:rsidR="00C65240" w:rsidRDefault="00C65240" w:rsidP="00C65240">
      <w:pPr>
        <w:pStyle w:val="Normln"/>
        <w:rPr>
          <w:rFonts w:ascii="Arial" w:hAnsi="Arial"/>
          <w:sz w:val="22"/>
          <w:szCs w:val="22"/>
        </w:rPr>
      </w:pPr>
      <w:r>
        <w:rPr>
          <w:rFonts w:ascii="Arial" w:hAnsi="Arial"/>
          <w:sz w:val="22"/>
          <w:szCs w:val="22"/>
        </w:rPr>
        <w:tab/>
        <w:t>6. Stanovy Spoločenstva sa môžu meniť alebo dopĺňať písomným dodatkom po ich schválení  Zhromaždením.</w:t>
      </w:r>
    </w:p>
    <w:p w:rsidR="00C52EAF" w:rsidRDefault="00C52EAF" w:rsidP="00C65240">
      <w:pPr>
        <w:pStyle w:val="Normln"/>
        <w:rPr>
          <w:rFonts w:ascii="Arial" w:hAnsi="Arial"/>
          <w:sz w:val="22"/>
          <w:szCs w:val="22"/>
        </w:rPr>
      </w:pPr>
    </w:p>
    <w:p w:rsidR="00C52EAF" w:rsidRDefault="00C52EAF" w:rsidP="00C65240">
      <w:pPr>
        <w:pStyle w:val="Normln"/>
        <w:rPr>
          <w:rFonts w:ascii="Arial" w:hAnsi="Arial"/>
          <w:sz w:val="22"/>
          <w:szCs w:val="22"/>
        </w:rPr>
      </w:pPr>
    </w:p>
    <w:p w:rsidR="00C52EAF" w:rsidRDefault="00C52EAF" w:rsidP="00C65240">
      <w:pPr>
        <w:pStyle w:val="Normln"/>
        <w:rPr>
          <w:rFonts w:ascii="Arial" w:hAnsi="Arial"/>
          <w:sz w:val="22"/>
          <w:szCs w:val="22"/>
        </w:rPr>
      </w:pPr>
    </w:p>
    <w:p w:rsidR="00C52EAF" w:rsidRDefault="00C52EAF" w:rsidP="00C65240">
      <w:pPr>
        <w:pStyle w:val="Normln"/>
        <w:rPr>
          <w:rFonts w:ascii="Arial" w:hAnsi="Arial"/>
          <w:sz w:val="22"/>
          <w:szCs w:val="22"/>
        </w:rPr>
      </w:pPr>
    </w:p>
    <w:p w:rsidR="00C52EAF" w:rsidRDefault="00C52EAF" w:rsidP="00C65240">
      <w:pPr>
        <w:pStyle w:val="Normln"/>
        <w:rPr>
          <w:rFonts w:ascii="Arial" w:hAnsi="Arial"/>
          <w:sz w:val="22"/>
          <w:szCs w:val="22"/>
        </w:rPr>
      </w:pPr>
    </w:p>
    <w:p w:rsidR="00C65240" w:rsidRDefault="00C65240" w:rsidP="00C65240">
      <w:pPr>
        <w:pStyle w:val="Normln"/>
        <w:rPr>
          <w:rFonts w:ascii="Arial" w:hAnsi="Arial"/>
          <w:sz w:val="22"/>
          <w:szCs w:val="22"/>
        </w:rPr>
      </w:pPr>
    </w:p>
    <w:p w:rsidR="00C65240" w:rsidRDefault="00C65240" w:rsidP="00C65240">
      <w:pPr>
        <w:pStyle w:val="Normln"/>
        <w:rPr>
          <w:rFonts w:ascii="Arial" w:hAnsi="Arial"/>
          <w:sz w:val="22"/>
          <w:szCs w:val="22"/>
        </w:rPr>
      </w:pPr>
      <w:r>
        <w:rPr>
          <w:rFonts w:ascii="Arial" w:hAnsi="Arial"/>
          <w:sz w:val="22"/>
          <w:szCs w:val="22"/>
        </w:rPr>
        <w:t>V Rakovci nad Ondavou, dňa</w:t>
      </w:r>
      <w:r w:rsidR="00EC6E23">
        <w:rPr>
          <w:rFonts w:ascii="Arial" w:hAnsi="Arial"/>
          <w:sz w:val="22"/>
          <w:szCs w:val="22"/>
        </w:rPr>
        <w:t xml:space="preserve"> 5</w:t>
      </w:r>
      <w:r>
        <w:rPr>
          <w:rFonts w:ascii="Arial" w:hAnsi="Arial"/>
          <w:sz w:val="22"/>
          <w:szCs w:val="22"/>
        </w:rPr>
        <w:t>.</w:t>
      </w:r>
      <w:r w:rsidR="00EC6E23">
        <w:rPr>
          <w:rFonts w:ascii="Arial" w:hAnsi="Arial"/>
          <w:sz w:val="22"/>
          <w:szCs w:val="22"/>
        </w:rPr>
        <w:t>7</w:t>
      </w:r>
      <w:r>
        <w:rPr>
          <w:rFonts w:ascii="Arial" w:hAnsi="Arial"/>
          <w:sz w:val="22"/>
          <w:szCs w:val="22"/>
        </w:rPr>
        <w:t>.201</w:t>
      </w:r>
      <w:r w:rsidR="00EC6E23">
        <w:rPr>
          <w:rFonts w:ascii="Arial" w:hAnsi="Arial"/>
          <w:sz w:val="22"/>
          <w:szCs w:val="22"/>
        </w:rPr>
        <w:t>4</w:t>
      </w:r>
      <w:r>
        <w:rPr>
          <w:rFonts w:ascii="Arial" w:hAnsi="Arial"/>
          <w:sz w:val="22"/>
          <w:szCs w:val="22"/>
        </w:rPr>
        <w:t>.</w:t>
      </w:r>
    </w:p>
    <w:p w:rsidR="00C52EAF" w:rsidRDefault="00C52EAF" w:rsidP="00C65240">
      <w:pPr>
        <w:pStyle w:val="Normln"/>
        <w:rPr>
          <w:rFonts w:ascii="Arial" w:hAnsi="Arial"/>
          <w:sz w:val="22"/>
          <w:szCs w:val="22"/>
        </w:rPr>
      </w:pPr>
    </w:p>
    <w:p w:rsidR="00C52EAF" w:rsidRDefault="00C52EAF" w:rsidP="00C65240">
      <w:pPr>
        <w:pStyle w:val="Normln"/>
        <w:rPr>
          <w:rFonts w:ascii="Arial" w:hAnsi="Arial"/>
          <w:sz w:val="22"/>
          <w:szCs w:val="22"/>
        </w:rPr>
      </w:pPr>
    </w:p>
    <w:p w:rsidR="00C65240" w:rsidRDefault="00C65240" w:rsidP="00C65240">
      <w:pPr>
        <w:pStyle w:val="Normln"/>
        <w:rPr>
          <w:rFonts w:ascii="Arial" w:hAnsi="Arial"/>
          <w:sz w:val="22"/>
          <w:szCs w:val="22"/>
        </w:rPr>
      </w:pPr>
    </w:p>
    <w:p w:rsidR="00C65240" w:rsidRDefault="00C65240" w:rsidP="00C65240">
      <w:pPr>
        <w:pStyle w:val="Normln"/>
        <w:rPr>
          <w:rFonts w:ascii="Arial" w:hAnsi="Arial"/>
          <w:sz w:val="22"/>
          <w:szCs w:val="22"/>
        </w:rPr>
      </w:pPr>
    </w:p>
    <w:p w:rsidR="00C65240" w:rsidRDefault="00C65240" w:rsidP="00C65240">
      <w:pPr>
        <w:pStyle w:val="Normln"/>
        <w:rPr>
          <w:rFonts w:ascii="Arial" w:hAnsi="Arial"/>
          <w:sz w:val="22"/>
          <w:szCs w:val="22"/>
        </w:rPr>
      </w:pPr>
    </w:p>
    <w:p w:rsidR="00C65240" w:rsidRDefault="00C65240" w:rsidP="00C65240">
      <w:pPr>
        <w:pStyle w:val="Normln"/>
        <w:rPr>
          <w:rFonts w:ascii="Arial" w:hAnsi="Arial"/>
          <w:sz w:val="22"/>
          <w:szCs w:val="22"/>
        </w:rPr>
      </w:pPr>
    </w:p>
    <w:p w:rsidR="00C65240" w:rsidRPr="006A54CC" w:rsidRDefault="00C65240" w:rsidP="00C65240">
      <w:pPr>
        <w:pStyle w:val="Normln"/>
        <w:jc w:val="center"/>
        <w:rPr>
          <w:rFonts w:ascii="Arial" w:hAnsi="Arial"/>
          <w:bCs/>
          <w:sz w:val="22"/>
          <w:szCs w:val="22"/>
        </w:rPr>
      </w:pPr>
      <w:r w:rsidRPr="006A54CC">
        <w:rPr>
          <w:rFonts w:ascii="Arial" w:hAnsi="Arial"/>
          <w:bCs/>
          <w:sz w:val="22"/>
          <w:szCs w:val="22"/>
        </w:rPr>
        <w:t xml:space="preserve">Stanovy </w:t>
      </w:r>
      <w:r w:rsidR="00C52EAF" w:rsidRPr="006A54CC">
        <w:rPr>
          <w:rFonts w:ascii="Arial" w:hAnsi="Arial"/>
          <w:bCs/>
          <w:sz w:val="22"/>
          <w:szCs w:val="22"/>
        </w:rPr>
        <w:t>Les</w:t>
      </w:r>
      <w:r w:rsidR="00BF46FF">
        <w:rPr>
          <w:rFonts w:ascii="Arial" w:hAnsi="Arial"/>
          <w:bCs/>
          <w:sz w:val="22"/>
          <w:szCs w:val="22"/>
        </w:rPr>
        <w:t xml:space="preserve">y Rakovec - </w:t>
      </w:r>
      <w:r w:rsidR="00C52EAF" w:rsidRPr="006A54CC">
        <w:rPr>
          <w:rFonts w:ascii="Arial" w:hAnsi="Arial"/>
          <w:bCs/>
          <w:sz w:val="22"/>
          <w:szCs w:val="22"/>
        </w:rPr>
        <w:t xml:space="preserve"> </w:t>
      </w:r>
      <w:r w:rsidR="00F66C99" w:rsidRPr="006A54CC">
        <w:rPr>
          <w:rFonts w:ascii="Arial" w:hAnsi="Arial"/>
          <w:bCs/>
          <w:sz w:val="22"/>
          <w:szCs w:val="22"/>
        </w:rPr>
        <w:t>p</w:t>
      </w:r>
      <w:r w:rsidR="00C52EAF" w:rsidRPr="006A54CC">
        <w:rPr>
          <w:rFonts w:ascii="Arial" w:hAnsi="Arial"/>
          <w:bCs/>
          <w:sz w:val="22"/>
          <w:szCs w:val="22"/>
        </w:rPr>
        <w:t>oz</w:t>
      </w:r>
      <w:r w:rsidRPr="006A54CC">
        <w:rPr>
          <w:rFonts w:ascii="Arial" w:hAnsi="Arial"/>
          <w:bCs/>
          <w:sz w:val="22"/>
          <w:szCs w:val="22"/>
        </w:rPr>
        <w:t>e</w:t>
      </w:r>
      <w:r w:rsidR="00C52EAF" w:rsidRPr="006A54CC">
        <w:rPr>
          <w:rFonts w:ascii="Arial" w:hAnsi="Arial"/>
          <w:bCs/>
          <w:sz w:val="22"/>
          <w:szCs w:val="22"/>
        </w:rPr>
        <w:t>m</w:t>
      </w:r>
      <w:r w:rsidRPr="006A54CC">
        <w:rPr>
          <w:rFonts w:ascii="Arial" w:hAnsi="Arial"/>
          <w:bCs/>
          <w:sz w:val="22"/>
          <w:szCs w:val="22"/>
        </w:rPr>
        <w:t>kové spoločenstv</w:t>
      </w:r>
      <w:r w:rsidR="00BF46FF">
        <w:rPr>
          <w:rFonts w:ascii="Arial" w:hAnsi="Arial"/>
          <w:bCs/>
          <w:sz w:val="22"/>
          <w:szCs w:val="22"/>
        </w:rPr>
        <w:t>o</w:t>
      </w:r>
      <w:r w:rsidRPr="006A54CC">
        <w:rPr>
          <w:rFonts w:ascii="Arial" w:hAnsi="Arial"/>
          <w:bCs/>
          <w:sz w:val="22"/>
          <w:szCs w:val="22"/>
        </w:rPr>
        <w:t xml:space="preserve"> Rakovec nad Ondavou</w:t>
      </w:r>
      <w:r w:rsidR="00BE78E0">
        <w:rPr>
          <w:rFonts w:ascii="Arial" w:hAnsi="Arial"/>
          <w:bCs/>
          <w:sz w:val="22"/>
          <w:szCs w:val="22"/>
        </w:rPr>
        <w:t>209</w:t>
      </w:r>
      <w:r w:rsidR="00BF46FF">
        <w:rPr>
          <w:rFonts w:ascii="Arial" w:hAnsi="Arial"/>
          <w:bCs/>
          <w:sz w:val="22"/>
          <w:szCs w:val="22"/>
        </w:rPr>
        <w:t>, 072 03</w:t>
      </w:r>
      <w:r w:rsidRPr="006A54CC">
        <w:rPr>
          <w:rFonts w:ascii="Arial" w:hAnsi="Arial"/>
          <w:bCs/>
          <w:sz w:val="22"/>
          <w:szCs w:val="22"/>
        </w:rPr>
        <w:t xml:space="preserve"> boli schválené  Zhromaždením Spoločenstva hlasmi členov spoločenstva.</w:t>
      </w:r>
    </w:p>
    <w:p w:rsidR="00C65240" w:rsidRPr="006A54CC" w:rsidRDefault="00C65240" w:rsidP="00C65240">
      <w:pPr>
        <w:jc w:val="both"/>
        <w:rPr>
          <w:rFonts w:ascii="Arial" w:hAnsi="Arial"/>
          <w:sz w:val="22"/>
          <w:szCs w:val="22"/>
        </w:rPr>
      </w:pPr>
    </w:p>
    <w:p w:rsidR="00C65240" w:rsidRDefault="00C65240" w:rsidP="00C65240">
      <w:pPr>
        <w:jc w:val="both"/>
        <w:rPr>
          <w:rFonts w:ascii="Arial" w:hAnsi="Arial"/>
          <w:sz w:val="22"/>
          <w:szCs w:val="22"/>
        </w:rPr>
      </w:pPr>
    </w:p>
    <w:p w:rsidR="00C65240" w:rsidRDefault="00C65240" w:rsidP="00C65240">
      <w:pPr>
        <w:jc w:val="both"/>
        <w:rPr>
          <w:rFonts w:ascii="Arial" w:hAnsi="Arial"/>
          <w:sz w:val="22"/>
          <w:szCs w:val="22"/>
        </w:rPr>
      </w:pPr>
    </w:p>
    <w:p w:rsidR="00C65240" w:rsidRDefault="00C65240" w:rsidP="00C65240">
      <w:pPr>
        <w:jc w:val="both"/>
        <w:rPr>
          <w:rFonts w:ascii="Arial" w:hAnsi="Arial"/>
          <w:sz w:val="22"/>
          <w:szCs w:val="22"/>
        </w:rPr>
      </w:pPr>
    </w:p>
    <w:p w:rsidR="00C65240" w:rsidRDefault="00C65240" w:rsidP="00C65240">
      <w:pPr>
        <w:jc w:val="both"/>
        <w:rPr>
          <w:rFonts w:ascii="Arial" w:hAnsi="Arial"/>
          <w:sz w:val="20"/>
        </w:rPr>
      </w:pPr>
    </w:p>
    <w:p w:rsidR="00C65240" w:rsidRDefault="00C65240" w:rsidP="00C65240">
      <w:pPr>
        <w:jc w:val="both"/>
        <w:rPr>
          <w:rFonts w:ascii="Arial" w:hAnsi="Arial"/>
          <w:sz w:val="16"/>
        </w:rPr>
      </w:pPr>
    </w:p>
    <w:p w:rsidR="00C65240" w:rsidRDefault="00C65240" w:rsidP="00C65240">
      <w:pPr>
        <w:jc w:val="both"/>
        <w:rPr>
          <w:rFonts w:ascii="Arial" w:hAnsi="Arial"/>
          <w:sz w:val="16"/>
        </w:rPr>
      </w:pPr>
    </w:p>
    <w:p w:rsidR="00C65240" w:rsidRDefault="00C65240" w:rsidP="00C65240">
      <w:pPr>
        <w:jc w:val="both"/>
        <w:rPr>
          <w:rFonts w:ascii="Arial" w:hAnsi="Arial"/>
          <w:sz w:val="16"/>
        </w:rPr>
      </w:pPr>
    </w:p>
    <w:p w:rsidR="00C65240" w:rsidRDefault="00C65240" w:rsidP="00C65240">
      <w:pPr>
        <w:jc w:val="both"/>
        <w:rPr>
          <w:rFonts w:ascii="Arial" w:hAnsi="Arial"/>
          <w:sz w:val="16"/>
        </w:rPr>
      </w:pPr>
    </w:p>
    <w:p w:rsidR="00C65240" w:rsidRDefault="00C65240" w:rsidP="00C65240">
      <w:pPr>
        <w:jc w:val="both"/>
        <w:rPr>
          <w:rFonts w:ascii="Arial" w:hAnsi="Arial"/>
          <w:sz w:val="16"/>
        </w:rPr>
      </w:pPr>
      <w:r>
        <w:rPr>
          <w:rFonts w:ascii="Arial" w:hAnsi="Arial"/>
          <w:sz w:val="16"/>
        </w:rPr>
        <w:t xml:space="preserve">                                                                                              podpis predsedu výboru</w:t>
      </w:r>
    </w:p>
    <w:p w:rsidR="00C65240" w:rsidRDefault="00C65240" w:rsidP="00C65240">
      <w:pPr>
        <w:jc w:val="both"/>
        <w:rPr>
          <w:rFonts w:ascii="Arial" w:hAnsi="Arial"/>
          <w:sz w:val="16"/>
        </w:rPr>
      </w:pPr>
    </w:p>
    <w:p w:rsidR="00C65240" w:rsidRDefault="00C65240" w:rsidP="00C65240">
      <w:pPr>
        <w:jc w:val="both"/>
        <w:rPr>
          <w:rFonts w:ascii="Arial" w:hAnsi="Arial"/>
          <w:sz w:val="16"/>
        </w:rPr>
      </w:pPr>
    </w:p>
    <w:p w:rsidR="00C65240" w:rsidRDefault="00C65240" w:rsidP="00C65240">
      <w:pPr>
        <w:jc w:val="both"/>
        <w:rPr>
          <w:rFonts w:ascii="Arial" w:hAnsi="Arial"/>
          <w:sz w:val="16"/>
        </w:rPr>
      </w:pPr>
    </w:p>
    <w:p w:rsidR="00C65240" w:rsidRDefault="00C65240" w:rsidP="00C65240">
      <w:pPr>
        <w:jc w:val="both"/>
        <w:rPr>
          <w:rFonts w:ascii="Arial" w:hAnsi="Arial"/>
          <w:sz w:val="16"/>
        </w:rPr>
      </w:pPr>
    </w:p>
    <w:p w:rsidR="00C65240" w:rsidRDefault="00C65240" w:rsidP="00C65240">
      <w:pPr>
        <w:jc w:val="both"/>
        <w:rPr>
          <w:rFonts w:ascii="Arial" w:hAnsi="Arial"/>
          <w:sz w:val="16"/>
        </w:rPr>
      </w:pPr>
    </w:p>
    <w:p w:rsidR="00C65240" w:rsidRDefault="00C65240" w:rsidP="00C65240">
      <w:pPr>
        <w:jc w:val="both"/>
        <w:rPr>
          <w:rFonts w:ascii="Arial" w:hAnsi="Arial"/>
          <w:sz w:val="16"/>
        </w:rPr>
      </w:pPr>
    </w:p>
    <w:p w:rsidR="00C65240" w:rsidRDefault="00C65240" w:rsidP="00C65240">
      <w:pPr>
        <w:jc w:val="both"/>
        <w:rPr>
          <w:rFonts w:ascii="Arial" w:hAnsi="Arial"/>
          <w:sz w:val="16"/>
        </w:rPr>
      </w:pPr>
    </w:p>
    <w:p w:rsidR="001E1A56" w:rsidRDefault="001E1A56"/>
    <w:sectPr w:rsidR="001E1A56" w:rsidSect="001E1A5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D7B" w:rsidRDefault="00116D7B" w:rsidP="002A3274">
      <w:r>
        <w:separator/>
      </w:r>
    </w:p>
  </w:endnote>
  <w:endnote w:type="continuationSeparator" w:id="0">
    <w:p w:rsidR="00116D7B" w:rsidRDefault="00116D7B" w:rsidP="002A32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425221"/>
      <w:docPartObj>
        <w:docPartGallery w:val="Page Numbers (Bottom of Page)"/>
        <w:docPartUnique/>
      </w:docPartObj>
    </w:sdtPr>
    <w:sdtContent>
      <w:p w:rsidR="009F1B03" w:rsidRDefault="003341EF">
        <w:pPr>
          <w:pStyle w:val="Pta"/>
          <w:jc w:val="center"/>
        </w:pPr>
        <w:fldSimple w:instr=" PAGE   \* MERGEFORMAT ">
          <w:r w:rsidR="00BE78E0">
            <w:rPr>
              <w:noProof/>
            </w:rPr>
            <w:t>1</w:t>
          </w:r>
        </w:fldSimple>
      </w:p>
    </w:sdtContent>
  </w:sdt>
  <w:p w:rsidR="002A3274" w:rsidRDefault="002A327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D7B" w:rsidRDefault="00116D7B" w:rsidP="002A3274">
      <w:r>
        <w:separator/>
      </w:r>
    </w:p>
  </w:footnote>
  <w:footnote w:type="continuationSeparator" w:id="0">
    <w:p w:rsidR="00116D7B" w:rsidRDefault="00116D7B" w:rsidP="002A32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425"/>
  <w:characterSpacingControl w:val="doNotCompress"/>
  <w:hdrShapeDefaults>
    <o:shapedefaults v:ext="edit" spidmax="28674"/>
  </w:hdrShapeDefaults>
  <w:footnotePr>
    <w:footnote w:id="-1"/>
    <w:footnote w:id="0"/>
  </w:footnotePr>
  <w:endnotePr>
    <w:endnote w:id="-1"/>
    <w:endnote w:id="0"/>
  </w:endnotePr>
  <w:compat/>
  <w:rsids>
    <w:rsidRoot w:val="00C65240"/>
    <w:rsid w:val="000B4A79"/>
    <w:rsid w:val="000F0E9C"/>
    <w:rsid w:val="00116D7B"/>
    <w:rsid w:val="0013259E"/>
    <w:rsid w:val="00136DA9"/>
    <w:rsid w:val="001E1A56"/>
    <w:rsid w:val="002353B2"/>
    <w:rsid w:val="00282C15"/>
    <w:rsid w:val="00297E0A"/>
    <w:rsid w:val="002A3274"/>
    <w:rsid w:val="002C1FB7"/>
    <w:rsid w:val="003341EF"/>
    <w:rsid w:val="00346F81"/>
    <w:rsid w:val="004C643F"/>
    <w:rsid w:val="004C7403"/>
    <w:rsid w:val="00510F41"/>
    <w:rsid w:val="00515126"/>
    <w:rsid w:val="00556CC5"/>
    <w:rsid w:val="00563B91"/>
    <w:rsid w:val="006509A1"/>
    <w:rsid w:val="00665FE6"/>
    <w:rsid w:val="00693C30"/>
    <w:rsid w:val="006A54CC"/>
    <w:rsid w:val="006B461E"/>
    <w:rsid w:val="007D1272"/>
    <w:rsid w:val="007D679D"/>
    <w:rsid w:val="007E721F"/>
    <w:rsid w:val="00886812"/>
    <w:rsid w:val="00897287"/>
    <w:rsid w:val="008B64C5"/>
    <w:rsid w:val="008E75C6"/>
    <w:rsid w:val="00904C75"/>
    <w:rsid w:val="00980C28"/>
    <w:rsid w:val="009F1B03"/>
    <w:rsid w:val="00AB7E0B"/>
    <w:rsid w:val="00AC444D"/>
    <w:rsid w:val="00AE42E7"/>
    <w:rsid w:val="00B102C4"/>
    <w:rsid w:val="00B7074A"/>
    <w:rsid w:val="00B932EF"/>
    <w:rsid w:val="00BA33BB"/>
    <w:rsid w:val="00BC4D81"/>
    <w:rsid w:val="00BE47BC"/>
    <w:rsid w:val="00BE78E0"/>
    <w:rsid w:val="00BF3F9F"/>
    <w:rsid w:val="00BF46FF"/>
    <w:rsid w:val="00C52EAF"/>
    <w:rsid w:val="00C603EA"/>
    <w:rsid w:val="00C65240"/>
    <w:rsid w:val="00CC1D56"/>
    <w:rsid w:val="00CC58D1"/>
    <w:rsid w:val="00CD0317"/>
    <w:rsid w:val="00DC3288"/>
    <w:rsid w:val="00DD4C89"/>
    <w:rsid w:val="00DE5331"/>
    <w:rsid w:val="00E04619"/>
    <w:rsid w:val="00E2630D"/>
    <w:rsid w:val="00E36F9C"/>
    <w:rsid w:val="00EB6AB4"/>
    <w:rsid w:val="00EC6E23"/>
    <w:rsid w:val="00F1513D"/>
    <w:rsid w:val="00F3706C"/>
    <w:rsid w:val="00F66C99"/>
    <w:rsid w:val="00FC36E6"/>
    <w:rsid w:val="00FF50D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65240"/>
    <w:pPr>
      <w:widowControl w:val="0"/>
      <w:suppressAutoHyphens/>
      <w:spacing w:after="0" w:line="240" w:lineRule="auto"/>
    </w:pPr>
    <w:rPr>
      <w:rFonts w:ascii="Times New Roman" w:eastAsia="Arial" w:hAnsi="Times New Roman" w:cs="Times New Roman"/>
      <w:kern w:val="2"/>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
    <w:name w:val="Normální~~~"/>
    <w:basedOn w:val="Normlny"/>
    <w:rsid w:val="00C65240"/>
    <w:pPr>
      <w:spacing w:line="100" w:lineRule="atLeast"/>
    </w:pPr>
    <w:rPr>
      <w:rFonts w:eastAsia="Times New Roman"/>
      <w:szCs w:val="20"/>
    </w:rPr>
  </w:style>
  <w:style w:type="paragraph" w:styleId="Hlavika">
    <w:name w:val="header"/>
    <w:basedOn w:val="Normlny"/>
    <w:link w:val="HlavikaChar"/>
    <w:uiPriority w:val="99"/>
    <w:semiHidden/>
    <w:unhideWhenUsed/>
    <w:rsid w:val="002A3274"/>
    <w:pPr>
      <w:tabs>
        <w:tab w:val="center" w:pos="4536"/>
        <w:tab w:val="right" w:pos="9072"/>
      </w:tabs>
    </w:pPr>
  </w:style>
  <w:style w:type="character" w:customStyle="1" w:styleId="HlavikaChar">
    <w:name w:val="Hlavička Char"/>
    <w:basedOn w:val="Predvolenpsmoodseku"/>
    <w:link w:val="Hlavika"/>
    <w:uiPriority w:val="99"/>
    <w:semiHidden/>
    <w:rsid w:val="002A3274"/>
    <w:rPr>
      <w:rFonts w:ascii="Times New Roman" w:eastAsia="Arial" w:hAnsi="Times New Roman" w:cs="Times New Roman"/>
      <w:kern w:val="2"/>
      <w:sz w:val="24"/>
      <w:szCs w:val="24"/>
      <w:lang w:eastAsia="sk-SK"/>
    </w:rPr>
  </w:style>
  <w:style w:type="paragraph" w:styleId="Pta">
    <w:name w:val="footer"/>
    <w:basedOn w:val="Normlny"/>
    <w:link w:val="PtaChar"/>
    <w:uiPriority w:val="99"/>
    <w:unhideWhenUsed/>
    <w:rsid w:val="002A3274"/>
    <w:pPr>
      <w:tabs>
        <w:tab w:val="center" w:pos="4536"/>
        <w:tab w:val="right" w:pos="9072"/>
      </w:tabs>
    </w:pPr>
  </w:style>
  <w:style w:type="character" w:customStyle="1" w:styleId="PtaChar">
    <w:name w:val="Päta Char"/>
    <w:basedOn w:val="Predvolenpsmoodseku"/>
    <w:link w:val="Pta"/>
    <w:uiPriority w:val="99"/>
    <w:rsid w:val="002A3274"/>
    <w:rPr>
      <w:rFonts w:ascii="Times New Roman" w:eastAsia="Arial" w:hAnsi="Times New Roman" w:cs="Times New Roman"/>
      <w:kern w:val="2"/>
      <w:sz w:val="24"/>
      <w:szCs w:val="24"/>
      <w:lang w:eastAsia="sk-SK"/>
    </w:rPr>
  </w:style>
</w:styles>
</file>

<file path=word/webSettings.xml><?xml version="1.0" encoding="utf-8"?>
<w:webSettings xmlns:r="http://schemas.openxmlformats.org/officeDocument/2006/relationships" xmlns:w="http://schemas.openxmlformats.org/wordprocessingml/2006/main">
  <w:divs>
    <w:div w:id="66370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E4AE2-4240-4C16-958D-B9B1EC98D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1984</Words>
  <Characters>11309</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Krnač</cp:lastModifiedBy>
  <cp:revision>31</cp:revision>
  <cp:lastPrinted>2014-07-04T22:16:00Z</cp:lastPrinted>
  <dcterms:created xsi:type="dcterms:W3CDTF">2014-06-16T08:35:00Z</dcterms:created>
  <dcterms:modified xsi:type="dcterms:W3CDTF">2014-07-04T22:23:00Z</dcterms:modified>
</cp:coreProperties>
</file>